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E1" w:rsidRDefault="0087265E">
      <w:pPr>
        <w:ind w:left="-540" w:right="-545" w:hanging="360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Федеральное государственное бюджетное образовательное </w:t>
      </w:r>
    </w:p>
    <w:p w:rsidR="005836E1" w:rsidRDefault="0087265E">
      <w:pPr>
        <w:ind w:left="-540" w:right="-545" w:hanging="360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учреждение высшего образования</w:t>
      </w:r>
    </w:p>
    <w:p w:rsidR="005836E1" w:rsidRDefault="0087265E">
      <w:pPr>
        <w:ind w:left="-540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«Саратовский государственный технический университет имени Гагарина Ю.А.»</w:t>
      </w:r>
    </w:p>
    <w:p w:rsidR="005836E1" w:rsidRDefault="0087265E">
      <w:pPr>
        <w:ind w:left="-540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Энгельсский технологический институт (филиал)</w:t>
      </w:r>
    </w:p>
    <w:p w:rsidR="005836E1" w:rsidRDefault="005836E1">
      <w:pPr>
        <w:jc w:val="center"/>
        <w:rPr>
          <w:rFonts w:eastAsia="Times New Roman"/>
          <w:sz w:val="28"/>
        </w:rPr>
      </w:pPr>
    </w:p>
    <w:p w:rsidR="005836E1" w:rsidRDefault="0087265E">
      <w:pPr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Кафедра </w:t>
      </w:r>
      <w:r>
        <w:rPr>
          <w:rFonts w:eastAsia="Times New Roman"/>
          <w:sz w:val="28"/>
          <w:szCs w:val="28"/>
        </w:rPr>
        <w:t>«</w:t>
      </w:r>
      <w:r>
        <w:rPr>
          <w:sz w:val="28"/>
          <w:szCs w:val="28"/>
          <w:u w:val="single"/>
        </w:rPr>
        <w:t>Естественные и математические науки</w:t>
      </w:r>
      <w:r>
        <w:rPr>
          <w:rFonts w:eastAsia="Times New Roman"/>
          <w:sz w:val="28"/>
          <w:szCs w:val="28"/>
        </w:rPr>
        <w:t>»</w:t>
      </w:r>
    </w:p>
    <w:p w:rsidR="005836E1" w:rsidRDefault="005836E1">
      <w:pPr>
        <w:jc w:val="center"/>
        <w:rPr>
          <w:rFonts w:eastAsia="Times New Roman"/>
          <w:sz w:val="28"/>
        </w:rPr>
      </w:pPr>
    </w:p>
    <w:p w:rsidR="005836E1" w:rsidRDefault="0087265E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eastAsia="Times New Roman" w:hAnsi="Arial"/>
          <w:b/>
          <w:kern w:val="28"/>
          <w:sz w:val="28"/>
          <w:szCs w:val="20"/>
        </w:rPr>
      </w:pPr>
      <w:r>
        <w:rPr>
          <w:rFonts w:ascii="Arial" w:eastAsia="Times New Roman" w:hAnsi="Arial"/>
          <w:b/>
          <w:kern w:val="28"/>
          <w:sz w:val="28"/>
          <w:szCs w:val="20"/>
        </w:rPr>
        <w:t>РАБОЧАЯ ПРОГРАММА</w:t>
      </w:r>
    </w:p>
    <w:p w:rsidR="005836E1" w:rsidRDefault="0087265E">
      <w:pPr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по дисциплине</w:t>
      </w:r>
    </w:p>
    <w:p w:rsidR="005836E1" w:rsidRDefault="0087265E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rFonts w:eastAsia="Times New Roman"/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>Б.1.3.3.1   «Визуальное программирование»</w:t>
      </w:r>
    </w:p>
    <w:p w:rsidR="005836E1" w:rsidRDefault="0087265E">
      <w:pPr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направления подготовки </w:t>
      </w:r>
    </w:p>
    <w:p w:rsidR="005836E1" w:rsidRDefault="0087265E">
      <w:pPr>
        <w:spacing w:after="100" w:afterAutospacing="1"/>
        <w:jc w:val="center"/>
        <w:rPr>
          <w:rFonts w:eastAsia="Times New Roman"/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>09.03.01</w:t>
      </w:r>
      <w:r>
        <w:rPr>
          <w:i/>
          <w:sz w:val="28"/>
          <w:szCs w:val="28"/>
          <w:u w:val="single"/>
        </w:rPr>
        <w:t xml:space="preserve"> «Информатика и вычислительная техника»</w:t>
      </w:r>
    </w:p>
    <w:p w:rsidR="005836E1" w:rsidRDefault="0087265E">
      <w:pPr>
        <w:jc w:val="center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</w:rPr>
        <w:t xml:space="preserve">Профиль </w:t>
      </w:r>
      <w:r>
        <w:rPr>
          <w:rFonts w:eastAsia="Times New Roman"/>
          <w:sz w:val="28"/>
          <w:szCs w:val="28"/>
          <w:u w:val="single"/>
        </w:rPr>
        <w:t>«</w:t>
      </w:r>
      <w:r>
        <w:rPr>
          <w:i/>
          <w:sz w:val="28"/>
          <w:szCs w:val="28"/>
          <w:u w:val="single"/>
        </w:rPr>
        <w:t>Автоматизированное управление бизнес-процессами и финансами</w:t>
      </w:r>
      <w:r>
        <w:rPr>
          <w:rFonts w:eastAsia="Times New Roman"/>
          <w:sz w:val="28"/>
          <w:szCs w:val="28"/>
          <w:u w:val="single"/>
        </w:rPr>
        <w:t>»</w:t>
      </w:r>
    </w:p>
    <w:p w:rsidR="005836E1" w:rsidRDefault="005836E1">
      <w:pPr>
        <w:jc w:val="center"/>
        <w:rPr>
          <w:rFonts w:eastAsia="Times New Roman"/>
          <w:i/>
          <w:sz w:val="28"/>
        </w:rPr>
      </w:pPr>
    </w:p>
    <w:p w:rsidR="005836E1" w:rsidRDefault="008726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0"/>
        </w:rPr>
        <w:t>форма обучения –</w:t>
      </w:r>
      <w:r w:rsidR="00365CDF">
        <w:rPr>
          <w:rFonts w:eastAsia="Times New Roman"/>
          <w:sz w:val="28"/>
          <w:szCs w:val="20"/>
        </w:rPr>
        <w:t xml:space="preserve"> </w:t>
      </w:r>
      <w:r>
        <w:rPr>
          <w:i/>
          <w:sz w:val="28"/>
          <w:szCs w:val="28"/>
        </w:rPr>
        <w:t>очн</w:t>
      </w:r>
      <w:r w:rsidR="00D601E3">
        <w:rPr>
          <w:i/>
          <w:sz w:val="28"/>
          <w:szCs w:val="28"/>
        </w:rPr>
        <w:t>ая</w:t>
      </w:r>
    </w:p>
    <w:p w:rsidR="005836E1" w:rsidRDefault="008726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курс – 2</w:t>
      </w:r>
    </w:p>
    <w:p w:rsidR="005836E1" w:rsidRDefault="008726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семестр – 3</w:t>
      </w:r>
    </w:p>
    <w:p w:rsidR="005836E1" w:rsidRDefault="008726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зачетных единиц – 6</w:t>
      </w:r>
    </w:p>
    <w:p w:rsidR="005836E1" w:rsidRDefault="008726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0"/>
        </w:rPr>
      </w:pPr>
      <w:r>
        <w:rPr>
          <w:sz w:val="28"/>
          <w:szCs w:val="28"/>
        </w:rPr>
        <w:t>часов в неделю – 4</w:t>
      </w:r>
    </w:p>
    <w:p w:rsidR="005836E1" w:rsidRDefault="008726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всего часов – 216</w:t>
      </w:r>
    </w:p>
    <w:p w:rsidR="005836E1" w:rsidRDefault="008726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в том числе:</w:t>
      </w:r>
    </w:p>
    <w:p w:rsidR="005836E1" w:rsidRDefault="00D601E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лекции – 18</w:t>
      </w:r>
    </w:p>
    <w:p w:rsidR="005836E1" w:rsidRDefault="008726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коллоквиумы – нет</w:t>
      </w:r>
    </w:p>
    <w:p w:rsidR="005836E1" w:rsidRDefault="008726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практические занятия – нет</w:t>
      </w:r>
    </w:p>
    <w:p w:rsidR="005836E1" w:rsidRDefault="00D601E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лабораторные занятия – 54</w:t>
      </w:r>
    </w:p>
    <w:p w:rsidR="005836E1" w:rsidRDefault="008726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с</w:t>
      </w:r>
      <w:r w:rsidR="00D601E3">
        <w:rPr>
          <w:rFonts w:eastAsia="Times New Roman"/>
          <w:sz w:val="28"/>
          <w:szCs w:val="20"/>
        </w:rPr>
        <w:t>амостоятельная работа – 144</w:t>
      </w:r>
    </w:p>
    <w:p w:rsidR="005836E1" w:rsidRDefault="008726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зачет – нет</w:t>
      </w:r>
    </w:p>
    <w:p w:rsidR="005836E1" w:rsidRDefault="008726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 xml:space="preserve">экзамен – 3 семестр </w:t>
      </w:r>
    </w:p>
    <w:p w:rsidR="005836E1" w:rsidRDefault="008726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РГР – нет</w:t>
      </w:r>
    </w:p>
    <w:p w:rsidR="005836E1" w:rsidRDefault="0087265E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курсовая работа – нет</w:t>
      </w:r>
    </w:p>
    <w:p w:rsidR="005836E1" w:rsidRDefault="0087265E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курсовой проект – </w:t>
      </w:r>
      <w:r>
        <w:rPr>
          <w:rFonts w:eastAsia="Times New Roman"/>
          <w:sz w:val="28"/>
          <w:szCs w:val="20"/>
        </w:rPr>
        <w:t>нет</w:t>
      </w:r>
    </w:p>
    <w:p w:rsidR="005836E1" w:rsidRDefault="005836E1">
      <w:pPr>
        <w:rPr>
          <w:rFonts w:eastAsia="Times New Roman"/>
          <w:sz w:val="28"/>
        </w:rPr>
      </w:pPr>
    </w:p>
    <w:p w:rsidR="005836E1" w:rsidRDefault="005836E1">
      <w:pPr>
        <w:rPr>
          <w:rFonts w:eastAsia="Times New Roman"/>
          <w:sz w:val="28"/>
        </w:rPr>
      </w:pPr>
    </w:p>
    <w:p w:rsidR="00693392" w:rsidRPr="001450A9" w:rsidRDefault="00693392" w:rsidP="00693392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  <w:szCs w:val="20"/>
        </w:rPr>
      </w:pPr>
      <w:r w:rsidRPr="001450A9">
        <w:rPr>
          <w:sz w:val="28"/>
          <w:szCs w:val="20"/>
        </w:rPr>
        <w:t>Рабочая программа обсуждена на заседании кафедры</w:t>
      </w:r>
      <w:r>
        <w:rPr>
          <w:sz w:val="28"/>
          <w:szCs w:val="20"/>
        </w:rPr>
        <w:t xml:space="preserve"> ЕМН</w:t>
      </w:r>
    </w:p>
    <w:p w:rsidR="00693392" w:rsidRPr="001450A9" w:rsidRDefault="00693392" w:rsidP="00693392">
      <w:pPr>
        <w:jc w:val="right"/>
        <w:rPr>
          <w:sz w:val="28"/>
        </w:rPr>
      </w:pPr>
      <w:r w:rsidRPr="001450A9">
        <w:rPr>
          <w:sz w:val="28"/>
        </w:rPr>
        <w:t>«</w:t>
      </w:r>
      <w:r w:rsidRPr="00C01DA8">
        <w:rPr>
          <w:sz w:val="28"/>
          <w:u w:val="single"/>
        </w:rPr>
        <w:t>2</w:t>
      </w:r>
      <w:r>
        <w:rPr>
          <w:sz w:val="28"/>
        </w:rPr>
        <w:t>8</w:t>
      </w:r>
      <w:r w:rsidRPr="001450A9">
        <w:rPr>
          <w:sz w:val="28"/>
        </w:rPr>
        <w:t xml:space="preserve">» </w:t>
      </w:r>
      <w:r w:rsidRPr="00C01DA8">
        <w:rPr>
          <w:sz w:val="28"/>
          <w:u w:val="single"/>
        </w:rPr>
        <w:t>08</w:t>
      </w:r>
      <w:r w:rsidRPr="001450A9">
        <w:rPr>
          <w:sz w:val="28"/>
        </w:rPr>
        <w:t xml:space="preserve"> 201</w:t>
      </w:r>
      <w:r>
        <w:rPr>
          <w:sz w:val="28"/>
        </w:rPr>
        <w:t xml:space="preserve">7 года,    </w:t>
      </w:r>
      <w:r w:rsidRPr="001450A9">
        <w:rPr>
          <w:sz w:val="28"/>
        </w:rPr>
        <w:t xml:space="preserve">протокол № </w:t>
      </w:r>
      <w:r w:rsidRPr="00C01DA8">
        <w:rPr>
          <w:sz w:val="28"/>
          <w:u w:val="single"/>
        </w:rPr>
        <w:t>1</w:t>
      </w:r>
    </w:p>
    <w:p w:rsidR="00693392" w:rsidRPr="001450A9" w:rsidRDefault="00693392" w:rsidP="00693392">
      <w:pPr>
        <w:jc w:val="right"/>
        <w:rPr>
          <w:sz w:val="28"/>
        </w:rPr>
      </w:pPr>
      <w:r w:rsidRPr="001450A9">
        <w:rPr>
          <w:sz w:val="28"/>
        </w:rPr>
        <w:t xml:space="preserve">Зав. кафедрой </w:t>
      </w:r>
      <w:r w:rsidRPr="00D842A7">
        <w:rPr>
          <w:sz w:val="28"/>
          <w:szCs w:val="28"/>
        </w:rPr>
        <w:t xml:space="preserve">_____________/ </w:t>
      </w:r>
      <w:r>
        <w:rPr>
          <w:sz w:val="28"/>
          <w:szCs w:val="28"/>
        </w:rPr>
        <w:t>Яковлев А.В.</w:t>
      </w:r>
      <w:r w:rsidRPr="00D842A7">
        <w:rPr>
          <w:sz w:val="28"/>
          <w:szCs w:val="28"/>
        </w:rPr>
        <w:t>/</w:t>
      </w:r>
    </w:p>
    <w:p w:rsidR="00693392" w:rsidRPr="001450A9" w:rsidRDefault="00693392" w:rsidP="00693392">
      <w:pPr>
        <w:jc w:val="right"/>
        <w:rPr>
          <w:sz w:val="28"/>
        </w:rPr>
      </w:pPr>
      <w:r w:rsidRPr="001450A9">
        <w:rPr>
          <w:sz w:val="28"/>
        </w:rPr>
        <w:t>Рабочая  программа  утверждена  на  заседании</w:t>
      </w:r>
      <w:r>
        <w:rPr>
          <w:sz w:val="28"/>
        </w:rPr>
        <w:t xml:space="preserve"> </w:t>
      </w:r>
      <w:r w:rsidRPr="001450A9">
        <w:rPr>
          <w:sz w:val="28"/>
        </w:rPr>
        <w:t>УМК</w:t>
      </w:r>
      <w:r>
        <w:rPr>
          <w:sz w:val="28"/>
        </w:rPr>
        <w:t>Н ИВЧТ</w:t>
      </w:r>
    </w:p>
    <w:p w:rsidR="00693392" w:rsidRPr="001450A9" w:rsidRDefault="00693392" w:rsidP="00693392">
      <w:pPr>
        <w:jc w:val="right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>28</w:t>
      </w:r>
      <w:r>
        <w:rPr>
          <w:sz w:val="28"/>
        </w:rPr>
        <w:t xml:space="preserve">» </w:t>
      </w:r>
      <w:r w:rsidRPr="0005609C">
        <w:rPr>
          <w:sz w:val="28"/>
          <w:u w:val="single"/>
        </w:rPr>
        <w:t>08</w:t>
      </w:r>
      <w:r w:rsidRPr="001450A9">
        <w:rPr>
          <w:sz w:val="28"/>
        </w:rPr>
        <w:t xml:space="preserve"> 201</w:t>
      </w:r>
      <w:r>
        <w:rPr>
          <w:sz w:val="28"/>
        </w:rPr>
        <w:t xml:space="preserve">7 года,    </w:t>
      </w:r>
      <w:r w:rsidRPr="001450A9">
        <w:rPr>
          <w:sz w:val="28"/>
        </w:rPr>
        <w:t xml:space="preserve">протокол № </w:t>
      </w:r>
      <w:r w:rsidRPr="00665BB9">
        <w:rPr>
          <w:sz w:val="28"/>
          <w:u w:val="single"/>
        </w:rPr>
        <w:t>1</w:t>
      </w:r>
    </w:p>
    <w:p w:rsidR="00693392" w:rsidRPr="001450A9" w:rsidRDefault="00693392" w:rsidP="00693392">
      <w:pPr>
        <w:jc w:val="right"/>
        <w:rPr>
          <w:sz w:val="28"/>
        </w:rPr>
      </w:pPr>
      <w:r w:rsidRPr="001450A9">
        <w:rPr>
          <w:sz w:val="28"/>
        </w:rPr>
        <w:t xml:space="preserve">Председатель </w:t>
      </w:r>
      <w:r>
        <w:rPr>
          <w:sz w:val="28"/>
        </w:rPr>
        <w:t xml:space="preserve"> УМКН</w:t>
      </w:r>
      <w:r w:rsidRPr="001450A9">
        <w:rPr>
          <w:sz w:val="28"/>
        </w:rPr>
        <w:t xml:space="preserve"> _______/</w:t>
      </w:r>
      <w:r>
        <w:rPr>
          <w:sz w:val="28"/>
          <w:szCs w:val="28"/>
        </w:rPr>
        <w:t xml:space="preserve"> Яковлев</w:t>
      </w:r>
      <w:r w:rsidRPr="00EC410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C410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EC410C">
        <w:rPr>
          <w:sz w:val="28"/>
          <w:szCs w:val="28"/>
        </w:rPr>
        <w:t>.</w:t>
      </w:r>
      <w:r w:rsidRPr="001450A9">
        <w:rPr>
          <w:sz w:val="28"/>
        </w:rPr>
        <w:t>/</w:t>
      </w:r>
    </w:p>
    <w:p w:rsidR="00693392" w:rsidRDefault="00693392" w:rsidP="00693392">
      <w:pPr>
        <w:jc w:val="center"/>
        <w:rPr>
          <w:sz w:val="28"/>
        </w:rPr>
      </w:pPr>
    </w:p>
    <w:p w:rsidR="005836E1" w:rsidRDefault="00693392" w:rsidP="00693392">
      <w:pPr>
        <w:jc w:val="center"/>
        <w:rPr>
          <w:rFonts w:eastAsia="Times New Roman"/>
          <w:sz w:val="28"/>
        </w:rPr>
      </w:pPr>
      <w:bookmarkStart w:id="0" w:name="_GoBack"/>
      <w:bookmarkEnd w:id="0"/>
      <w:r>
        <w:rPr>
          <w:sz w:val="28"/>
        </w:rPr>
        <w:t>Энгельс</w:t>
      </w:r>
      <w:r w:rsidRPr="001450A9">
        <w:rPr>
          <w:sz w:val="28"/>
        </w:rPr>
        <w:t xml:space="preserve"> 201</w:t>
      </w:r>
      <w:r>
        <w:rPr>
          <w:sz w:val="28"/>
        </w:rPr>
        <w:t>7</w:t>
      </w:r>
    </w:p>
    <w:p w:rsidR="005836E1" w:rsidRDefault="0087265E">
      <w:pPr>
        <w:numPr>
          <w:ilvl w:val="0"/>
          <w:numId w:val="2"/>
        </w:numPr>
        <w:spacing w:after="100" w:afterAutospacing="1"/>
        <w:ind w:left="0" w:firstLine="0"/>
        <w:jc w:val="center"/>
        <w:rPr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Цели и задачи освоения дисциплины</w:t>
      </w:r>
    </w:p>
    <w:p w:rsidR="005836E1" w:rsidRDefault="0087265E">
      <w:pPr>
        <w:pStyle w:val="a3"/>
        <w:tabs>
          <w:tab w:val="clear" w:pos="0"/>
        </w:tabs>
        <w:ind w:firstLine="709"/>
        <w:rPr>
          <w:szCs w:val="28"/>
        </w:rPr>
      </w:pPr>
      <w:r>
        <w:rPr>
          <w:szCs w:val="28"/>
        </w:rPr>
        <w:t xml:space="preserve">Целями и задачами освоения дисциплины Б.1.3.3.1 «Визуальное программирование» являются подготовка студентов к аналитическому и проектному видам профессиональной деятельности, а именно: </w:t>
      </w:r>
    </w:p>
    <w:p w:rsidR="005836E1" w:rsidRDefault="0087265E">
      <w:pPr>
        <w:pStyle w:val="a3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Cs w:val="28"/>
        </w:rPr>
      </w:pPr>
      <w:r>
        <w:rPr>
          <w:szCs w:val="28"/>
        </w:rPr>
        <w:t xml:space="preserve"> формирование системы базовых понятий процедурного, объектно-ориентированного программирования и представлений о технологиях визуального программирования, а так же выработка умений применять их для решения практических задач.</w:t>
      </w:r>
    </w:p>
    <w:p w:rsidR="005836E1" w:rsidRDefault="0087265E">
      <w:pPr>
        <w:pStyle w:val="a3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Cs w:val="28"/>
        </w:rPr>
      </w:pPr>
      <w:r>
        <w:rPr>
          <w:szCs w:val="28"/>
        </w:rPr>
        <w:t xml:space="preserve"> обеспечение прочного и сознательного овладения студентами основ знаний о программных методах обработки информации, привить навыки сознательного и рационального использования ЭВМ в своей учебной, а затем профессиональной деятельности.</w:t>
      </w:r>
    </w:p>
    <w:p w:rsidR="005836E1" w:rsidRDefault="0087265E">
      <w:pPr>
        <w:pStyle w:val="a3"/>
        <w:tabs>
          <w:tab w:val="clear" w:pos="0"/>
        </w:tabs>
        <w:ind w:firstLine="709"/>
        <w:rPr>
          <w:szCs w:val="28"/>
        </w:rPr>
      </w:pPr>
      <w:r>
        <w:rPr>
          <w:szCs w:val="28"/>
        </w:rPr>
        <w:t>Для успешного освоения курса студенты должны быть знакомы с объектами прикладных численных методов в математике, физике и технике.</w:t>
      </w:r>
    </w:p>
    <w:p w:rsidR="005836E1" w:rsidRDefault="0087265E">
      <w:pPr>
        <w:numPr>
          <w:ilvl w:val="0"/>
          <w:numId w:val="2"/>
        </w:numPr>
        <w:spacing w:before="100" w:beforeAutospacing="1" w:after="100" w:afterAutospacing="1"/>
        <w:ind w:left="0" w:firstLine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Место дисциплины в структуре ООП </w:t>
      </w:r>
      <w:proofErr w:type="gramStart"/>
      <w:r>
        <w:rPr>
          <w:b/>
          <w:iCs/>
          <w:sz w:val="28"/>
          <w:szCs w:val="28"/>
        </w:rPr>
        <w:t>ВО</w:t>
      </w:r>
      <w:proofErr w:type="gramEnd"/>
    </w:p>
    <w:p w:rsidR="005836E1" w:rsidRDefault="0087265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Б.1.3.3.1 «Визуальное программирование» представляет собой дисциплину по выбору учебного плана основной образовательной программы высшего образования по направлению подготовки 09.03.01 «Информатика и вычислительная техника» профиль </w:t>
      </w:r>
      <w:r>
        <w:rPr>
          <w:rFonts w:eastAsia="Times New Roman"/>
          <w:sz w:val="28"/>
          <w:szCs w:val="28"/>
        </w:rPr>
        <w:t>«</w:t>
      </w:r>
      <w:r>
        <w:rPr>
          <w:sz w:val="28"/>
          <w:szCs w:val="28"/>
        </w:rPr>
        <w:t>Автоматизированное управление бизнес-процессами и финансами</w:t>
      </w:r>
      <w:r>
        <w:rPr>
          <w:rFonts w:eastAsia="Times New Roman"/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:rsidR="005836E1" w:rsidRDefault="0087265E">
      <w:pPr>
        <w:pStyle w:val="Default"/>
        <w:spacing w:after="120"/>
        <w:ind w:firstLine="60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Требованиями к «входным» знаниям, умениям и компетенциям обучающегося, необходимым при освоении дисциплины Б.1.3.3.1 «Визуальное программирование» - владение методами процедурного и объектно-ориентированного программирования, а так же офисными технологиями.</w:t>
      </w:r>
      <w:proofErr w:type="gramEnd"/>
    </w:p>
    <w:p w:rsidR="005836E1" w:rsidRDefault="0087265E">
      <w:pPr>
        <w:numPr>
          <w:ilvl w:val="0"/>
          <w:numId w:val="2"/>
        </w:numPr>
        <w:spacing w:before="100" w:beforeAutospacing="1" w:after="100" w:afterAutospacing="1"/>
        <w:ind w:left="0" w:firstLine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Требования к результатам освоения дисциплины</w:t>
      </w:r>
    </w:p>
    <w:p w:rsidR="005836E1" w:rsidRDefault="0087265E">
      <w:pPr>
        <w:tabs>
          <w:tab w:val="left" w:pos="5145"/>
          <w:tab w:val="right" w:leader="underscore" w:pos="85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дисциплины Б.1.3.3.1 «Визуальное программирование» направлено на формирование следующих компетенций, предусмотренных основной образовательной программой высшего образования направления подготовки 09.03.01 «Информатика и вычислительная техника»: - ОПК-2, 5, а именно:</w:t>
      </w:r>
    </w:p>
    <w:p w:rsidR="005836E1" w:rsidRDefault="00872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способностью осваивать методики использования программных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решения практических задач (ОПК-2);</w:t>
      </w:r>
    </w:p>
    <w:p w:rsidR="005836E1" w:rsidRDefault="00872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(ОПК-5).</w:t>
      </w:r>
    </w:p>
    <w:p w:rsidR="005836E1" w:rsidRDefault="0087265E">
      <w:pPr>
        <w:pStyle w:val="Defaul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дисциплины Б.1.3.3.1 «Визуальное программирование» студент должен:</w:t>
      </w:r>
    </w:p>
    <w:p w:rsidR="005836E1" w:rsidRDefault="0087265E">
      <w:pPr>
        <w:pStyle w:val="a3"/>
        <w:tabs>
          <w:tab w:val="clear" w:pos="0"/>
        </w:tabs>
        <w:ind w:firstLine="709"/>
        <w:rPr>
          <w:szCs w:val="28"/>
        </w:rPr>
      </w:pPr>
      <w:r>
        <w:rPr>
          <w:b/>
          <w:i/>
          <w:szCs w:val="28"/>
        </w:rPr>
        <w:lastRenderedPageBreak/>
        <w:t>Знать</w:t>
      </w:r>
      <w:r>
        <w:rPr>
          <w:szCs w:val="28"/>
        </w:rPr>
        <w:t xml:space="preserve">: основные виды и назначение систем визуального программирования; быть информированным о современных системах и пакетах проектирования визуальных приложений; возможности и основные области применения технологий визуального программирования, принципы разработки </w:t>
      </w:r>
      <w:r>
        <w:rPr>
          <w:szCs w:val="28"/>
          <w:lang w:val="en-US"/>
        </w:rPr>
        <w:t>Windows</w:t>
      </w:r>
      <w:r>
        <w:rPr>
          <w:szCs w:val="28"/>
        </w:rPr>
        <w:t>-приложений.</w:t>
      </w:r>
    </w:p>
    <w:p w:rsidR="005836E1" w:rsidRDefault="0087265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Уметь</w:t>
      </w:r>
      <w:r>
        <w:rPr>
          <w:sz w:val="28"/>
          <w:szCs w:val="28"/>
        </w:rPr>
        <w:t>: применять технологии процедурного и визуального программирования для разработки приложений с графическим интерфейсом по анализу данных измерений или наблюдений; работать с компьютером как средством управления информацией, работать с информацией из различных источников, в том числе в глобальных компьютерных сетях.</w:t>
      </w:r>
    </w:p>
    <w:p w:rsidR="005836E1" w:rsidRDefault="0087265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Владеть</w:t>
      </w:r>
      <w:r>
        <w:rPr>
          <w:sz w:val="28"/>
          <w:szCs w:val="28"/>
        </w:rPr>
        <w:t xml:space="preserve">: </w:t>
      </w:r>
    </w:p>
    <w:p w:rsidR="005836E1" w:rsidRDefault="00872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встроенным в офисные приложения программным обеспечением, предназначенным для обработки  данных и их визуализации;</w:t>
      </w:r>
    </w:p>
    <w:p w:rsidR="005836E1" w:rsidRDefault="00872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соответствующий математический аппарат и инструментальные средства для обработки, анализа и систематизации информации по проекту;</w:t>
      </w:r>
    </w:p>
    <w:p w:rsidR="005836E1" w:rsidRDefault="0087265E">
      <w:pPr>
        <w:jc w:val="both"/>
        <w:rPr>
          <w:sz w:val="28"/>
          <w:szCs w:val="28"/>
        </w:rPr>
      </w:pPr>
      <w:r>
        <w:rPr>
          <w:sz w:val="28"/>
          <w:szCs w:val="28"/>
        </w:rPr>
        <w:t>- алгоритмическими основами обработки информации с помощью оконных приложений; владеть компьютерными методами сбора, хранения, передачи и обработки информации, применяемыми в сфере их профессиональной деятельности.</w:t>
      </w:r>
    </w:p>
    <w:p w:rsidR="005836E1" w:rsidRDefault="0087265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Распределение трудоемкости (час.) дисциплины по темам и видам занятий</w:t>
      </w:r>
    </w:p>
    <w:tbl>
      <w:tblPr>
        <w:tblStyle w:val="a5"/>
        <w:tblW w:w="9683" w:type="dxa"/>
        <w:tblLayout w:type="fixed"/>
        <w:tblLook w:val="04A0" w:firstRow="1" w:lastRow="0" w:firstColumn="1" w:lastColumn="0" w:noHBand="0" w:noVBand="1"/>
      </w:tblPr>
      <w:tblGrid>
        <w:gridCol w:w="567"/>
        <w:gridCol w:w="817"/>
        <w:gridCol w:w="759"/>
        <w:gridCol w:w="3102"/>
        <w:gridCol w:w="992"/>
        <w:gridCol w:w="769"/>
        <w:gridCol w:w="14"/>
        <w:gridCol w:w="560"/>
        <w:gridCol w:w="28"/>
        <w:gridCol w:w="689"/>
        <w:gridCol w:w="602"/>
        <w:gridCol w:w="14"/>
        <w:gridCol w:w="770"/>
      </w:tblGrid>
      <w:tr w:rsidR="005836E1">
        <w:tc>
          <w:tcPr>
            <w:tcW w:w="567" w:type="dxa"/>
            <w:vMerge w:val="restart"/>
            <w:textDirection w:val="btLr"/>
          </w:tcPr>
          <w:p w:rsidR="005836E1" w:rsidRDefault="0087265E">
            <w:pPr>
              <w:tabs>
                <w:tab w:val="left" w:pos="720"/>
              </w:tabs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№ модуля</w:t>
            </w:r>
          </w:p>
        </w:tc>
        <w:tc>
          <w:tcPr>
            <w:tcW w:w="817" w:type="dxa"/>
            <w:vMerge w:val="restart"/>
            <w:textDirection w:val="btLr"/>
          </w:tcPr>
          <w:p w:rsidR="005836E1" w:rsidRDefault="0087265E">
            <w:pPr>
              <w:tabs>
                <w:tab w:val="left" w:pos="720"/>
              </w:tabs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№ недели</w:t>
            </w:r>
          </w:p>
        </w:tc>
        <w:tc>
          <w:tcPr>
            <w:tcW w:w="759" w:type="dxa"/>
            <w:vMerge w:val="restart"/>
            <w:textDirection w:val="btLr"/>
          </w:tcPr>
          <w:p w:rsidR="005836E1" w:rsidRDefault="0087265E">
            <w:pPr>
              <w:tabs>
                <w:tab w:val="left" w:pos="720"/>
              </w:tabs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№ темы</w:t>
            </w:r>
          </w:p>
        </w:tc>
        <w:tc>
          <w:tcPr>
            <w:tcW w:w="3102" w:type="dxa"/>
            <w:vMerge w:val="restart"/>
          </w:tcPr>
          <w:p w:rsidR="005836E1" w:rsidRDefault="0087265E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темы</w:t>
            </w:r>
          </w:p>
        </w:tc>
        <w:tc>
          <w:tcPr>
            <w:tcW w:w="4438" w:type="dxa"/>
            <w:gridSpan w:val="9"/>
          </w:tcPr>
          <w:p w:rsidR="005836E1" w:rsidRDefault="0087265E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Часы</w:t>
            </w:r>
            <w:proofErr w:type="gramStart"/>
            <w:r>
              <w:rPr>
                <w:b/>
              </w:rPr>
              <w:t>/И</w:t>
            </w:r>
            <w:proofErr w:type="gramEnd"/>
            <w:r>
              <w:rPr>
                <w:b/>
              </w:rPr>
              <w:t>з них в интерактивной форме</w:t>
            </w:r>
          </w:p>
        </w:tc>
      </w:tr>
      <w:tr w:rsidR="005836E1">
        <w:trPr>
          <w:trHeight w:val="1498"/>
        </w:trPr>
        <w:tc>
          <w:tcPr>
            <w:tcW w:w="567" w:type="dxa"/>
            <w:vMerge/>
          </w:tcPr>
          <w:p w:rsidR="005836E1" w:rsidRDefault="005836E1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817" w:type="dxa"/>
            <w:vMerge/>
          </w:tcPr>
          <w:p w:rsidR="005836E1" w:rsidRDefault="005836E1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759" w:type="dxa"/>
            <w:vMerge/>
          </w:tcPr>
          <w:p w:rsidR="005836E1" w:rsidRDefault="005836E1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3102" w:type="dxa"/>
            <w:vMerge/>
          </w:tcPr>
          <w:p w:rsidR="005836E1" w:rsidRDefault="005836E1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836E1" w:rsidRDefault="0087265E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69" w:type="dxa"/>
          </w:tcPr>
          <w:p w:rsidR="005836E1" w:rsidRDefault="0087265E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574" w:type="dxa"/>
            <w:gridSpan w:val="2"/>
          </w:tcPr>
          <w:p w:rsidR="005836E1" w:rsidRDefault="0087265E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КЛ</w:t>
            </w:r>
          </w:p>
        </w:tc>
        <w:tc>
          <w:tcPr>
            <w:tcW w:w="717" w:type="dxa"/>
            <w:gridSpan w:val="2"/>
          </w:tcPr>
          <w:p w:rsidR="005836E1" w:rsidRDefault="0087265E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ЛР</w:t>
            </w:r>
          </w:p>
        </w:tc>
        <w:tc>
          <w:tcPr>
            <w:tcW w:w="616" w:type="dxa"/>
            <w:gridSpan w:val="2"/>
          </w:tcPr>
          <w:p w:rsidR="005836E1" w:rsidRDefault="0087265E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ПЗ</w:t>
            </w:r>
          </w:p>
        </w:tc>
        <w:tc>
          <w:tcPr>
            <w:tcW w:w="770" w:type="dxa"/>
          </w:tcPr>
          <w:p w:rsidR="005836E1" w:rsidRDefault="0087265E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СРС</w:t>
            </w:r>
          </w:p>
        </w:tc>
      </w:tr>
      <w:tr w:rsidR="005836E1">
        <w:tc>
          <w:tcPr>
            <w:tcW w:w="567" w:type="dxa"/>
          </w:tcPr>
          <w:p w:rsidR="005836E1" w:rsidRDefault="0087265E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7" w:type="dxa"/>
          </w:tcPr>
          <w:p w:rsidR="005836E1" w:rsidRDefault="0087265E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9" w:type="dxa"/>
          </w:tcPr>
          <w:p w:rsidR="005836E1" w:rsidRDefault="0087265E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02" w:type="dxa"/>
          </w:tcPr>
          <w:p w:rsidR="005836E1" w:rsidRDefault="0087265E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5836E1" w:rsidRDefault="0087265E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9" w:type="dxa"/>
          </w:tcPr>
          <w:p w:rsidR="005836E1" w:rsidRDefault="0087265E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4" w:type="dxa"/>
            <w:gridSpan w:val="2"/>
          </w:tcPr>
          <w:p w:rsidR="005836E1" w:rsidRDefault="0087265E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7" w:type="dxa"/>
            <w:gridSpan w:val="2"/>
          </w:tcPr>
          <w:p w:rsidR="005836E1" w:rsidRDefault="0087265E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6" w:type="dxa"/>
            <w:gridSpan w:val="2"/>
          </w:tcPr>
          <w:p w:rsidR="005836E1" w:rsidRDefault="0087265E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70" w:type="dxa"/>
          </w:tcPr>
          <w:p w:rsidR="005836E1" w:rsidRDefault="0087265E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836E1">
        <w:tc>
          <w:tcPr>
            <w:tcW w:w="9683" w:type="dxa"/>
            <w:gridSpan w:val="13"/>
          </w:tcPr>
          <w:p w:rsidR="005836E1" w:rsidRDefault="00AA483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7265E">
              <w:rPr>
                <w:b/>
              </w:rPr>
              <w:t xml:space="preserve"> семестр</w:t>
            </w:r>
          </w:p>
        </w:tc>
      </w:tr>
      <w:tr w:rsidR="005836E1">
        <w:tc>
          <w:tcPr>
            <w:tcW w:w="567" w:type="dxa"/>
          </w:tcPr>
          <w:p w:rsidR="005836E1" w:rsidRDefault="0087265E">
            <w:pPr>
              <w:tabs>
                <w:tab w:val="left" w:pos="720"/>
              </w:tabs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5836E1" w:rsidRDefault="0087265E">
            <w:pPr>
              <w:tabs>
                <w:tab w:val="left" w:pos="720"/>
              </w:tabs>
              <w:jc w:val="center"/>
            </w:pPr>
            <w:r>
              <w:t>1-3</w:t>
            </w:r>
          </w:p>
        </w:tc>
        <w:tc>
          <w:tcPr>
            <w:tcW w:w="759" w:type="dxa"/>
          </w:tcPr>
          <w:p w:rsidR="005836E1" w:rsidRDefault="0087265E">
            <w:pPr>
              <w:tabs>
                <w:tab w:val="left" w:pos="720"/>
              </w:tabs>
              <w:jc w:val="center"/>
            </w:pPr>
            <w:r>
              <w:t>1.1</w:t>
            </w:r>
          </w:p>
        </w:tc>
        <w:tc>
          <w:tcPr>
            <w:tcW w:w="3102" w:type="dxa"/>
          </w:tcPr>
          <w:p w:rsidR="005836E1" w:rsidRDefault="0087265E">
            <w:pPr>
              <w:tabs>
                <w:tab w:val="left" w:pos="720"/>
              </w:tabs>
            </w:pPr>
            <w:r>
              <w:t>Операционная система</w:t>
            </w:r>
            <w:r>
              <w:rPr>
                <w:lang w:val="en-US"/>
              </w:rPr>
              <w:t xml:space="preserve"> Windows 95, 98, XP, 2000</w:t>
            </w:r>
            <w:r>
              <w:t>, 2010</w:t>
            </w:r>
          </w:p>
        </w:tc>
        <w:tc>
          <w:tcPr>
            <w:tcW w:w="992" w:type="dxa"/>
          </w:tcPr>
          <w:p w:rsidR="005836E1" w:rsidRDefault="0087265E">
            <w:pPr>
              <w:tabs>
                <w:tab w:val="left" w:pos="720"/>
              </w:tabs>
              <w:jc w:val="center"/>
            </w:pPr>
            <w:r>
              <w:t>16</w:t>
            </w:r>
          </w:p>
          <w:p w:rsidR="005836E1" w:rsidRDefault="005836E1">
            <w:pPr>
              <w:tabs>
                <w:tab w:val="left" w:pos="720"/>
              </w:tabs>
              <w:jc w:val="center"/>
            </w:pPr>
          </w:p>
        </w:tc>
        <w:tc>
          <w:tcPr>
            <w:tcW w:w="783" w:type="dxa"/>
            <w:gridSpan w:val="2"/>
          </w:tcPr>
          <w:p w:rsidR="005836E1" w:rsidRDefault="0087265E">
            <w:pPr>
              <w:tabs>
                <w:tab w:val="left" w:pos="720"/>
              </w:tabs>
              <w:jc w:val="center"/>
            </w:pPr>
            <w:r>
              <w:rPr>
                <w:lang w:val="en-US"/>
              </w:rPr>
              <w:t>4</w:t>
            </w:r>
          </w:p>
          <w:p w:rsidR="005836E1" w:rsidRDefault="005836E1">
            <w:pPr>
              <w:tabs>
                <w:tab w:val="left" w:pos="720"/>
              </w:tabs>
              <w:jc w:val="center"/>
            </w:pPr>
          </w:p>
        </w:tc>
        <w:tc>
          <w:tcPr>
            <w:tcW w:w="588" w:type="dxa"/>
            <w:gridSpan w:val="2"/>
          </w:tcPr>
          <w:p w:rsidR="005836E1" w:rsidRDefault="005836E1">
            <w:pPr>
              <w:tabs>
                <w:tab w:val="left" w:pos="720"/>
              </w:tabs>
              <w:jc w:val="center"/>
            </w:pPr>
          </w:p>
        </w:tc>
        <w:tc>
          <w:tcPr>
            <w:tcW w:w="689" w:type="dxa"/>
          </w:tcPr>
          <w:p w:rsidR="005836E1" w:rsidRDefault="0087265E">
            <w:pPr>
              <w:tabs>
                <w:tab w:val="left" w:pos="720"/>
              </w:tabs>
              <w:jc w:val="center"/>
            </w:pPr>
            <w:r>
              <w:t>2</w:t>
            </w:r>
          </w:p>
          <w:p w:rsidR="005836E1" w:rsidRDefault="005836E1">
            <w:pPr>
              <w:tabs>
                <w:tab w:val="left" w:pos="720"/>
              </w:tabs>
              <w:jc w:val="center"/>
            </w:pPr>
          </w:p>
        </w:tc>
        <w:tc>
          <w:tcPr>
            <w:tcW w:w="602" w:type="dxa"/>
          </w:tcPr>
          <w:p w:rsidR="005836E1" w:rsidRDefault="005836E1">
            <w:pPr>
              <w:tabs>
                <w:tab w:val="left" w:pos="720"/>
              </w:tabs>
              <w:jc w:val="center"/>
            </w:pPr>
          </w:p>
        </w:tc>
        <w:tc>
          <w:tcPr>
            <w:tcW w:w="784" w:type="dxa"/>
            <w:gridSpan w:val="2"/>
          </w:tcPr>
          <w:p w:rsidR="005836E1" w:rsidRDefault="0087265E">
            <w:pPr>
              <w:tabs>
                <w:tab w:val="left" w:pos="720"/>
              </w:tabs>
              <w:jc w:val="center"/>
            </w:pPr>
            <w:r>
              <w:t>10</w:t>
            </w:r>
          </w:p>
          <w:p w:rsidR="005836E1" w:rsidRDefault="005836E1">
            <w:pPr>
              <w:tabs>
                <w:tab w:val="left" w:pos="720"/>
              </w:tabs>
              <w:jc w:val="center"/>
            </w:pPr>
          </w:p>
        </w:tc>
      </w:tr>
      <w:tr w:rsidR="005836E1">
        <w:tc>
          <w:tcPr>
            <w:tcW w:w="567" w:type="dxa"/>
          </w:tcPr>
          <w:p w:rsidR="005836E1" w:rsidRDefault="0087265E">
            <w:pPr>
              <w:tabs>
                <w:tab w:val="left" w:pos="720"/>
              </w:tabs>
              <w:jc w:val="center"/>
            </w:pPr>
            <w:r>
              <w:t>2</w:t>
            </w:r>
          </w:p>
        </w:tc>
        <w:tc>
          <w:tcPr>
            <w:tcW w:w="817" w:type="dxa"/>
          </w:tcPr>
          <w:p w:rsidR="005836E1" w:rsidRDefault="0087265E">
            <w:pPr>
              <w:tabs>
                <w:tab w:val="left" w:pos="720"/>
              </w:tabs>
              <w:jc w:val="center"/>
            </w:pPr>
            <w:r>
              <w:t>4-7</w:t>
            </w:r>
          </w:p>
        </w:tc>
        <w:tc>
          <w:tcPr>
            <w:tcW w:w="759" w:type="dxa"/>
          </w:tcPr>
          <w:p w:rsidR="005836E1" w:rsidRDefault="0087265E">
            <w:pPr>
              <w:tabs>
                <w:tab w:val="left" w:pos="720"/>
              </w:tabs>
              <w:jc w:val="center"/>
            </w:pPr>
            <w:r>
              <w:t>1.2</w:t>
            </w:r>
          </w:p>
        </w:tc>
        <w:tc>
          <w:tcPr>
            <w:tcW w:w="3102" w:type="dxa"/>
          </w:tcPr>
          <w:p w:rsidR="005836E1" w:rsidRDefault="0087265E">
            <w:r>
              <w:t xml:space="preserve">Офисные приложения: </w:t>
            </w:r>
          </w:p>
          <w:p w:rsidR="005836E1" w:rsidRDefault="0087265E">
            <w:pPr>
              <w:tabs>
                <w:tab w:val="left" w:pos="720"/>
              </w:tabs>
            </w:pPr>
            <w:r>
              <w:t xml:space="preserve">текстовый редактор </w:t>
            </w:r>
            <w:r>
              <w:rPr>
                <w:lang w:val="en-US"/>
              </w:rPr>
              <w:t>Word</w:t>
            </w:r>
            <w:r>
              <w:t xml:space="preserve">;  табличный процессор - электронные таблицы </w:t>
            </w:r>
            <w:r>
              <w:rPr>
                <w:lang w:val="en-US"/>
              </w:rPr>
              <w:t>Excel</w:t>
            </w:r>
            <w:r>
              <w:t>.</w:t>
            </w:r>
          </w:p>
        </w:tc>
        <w:tc>
          <w:tcPr>
            <w:tcW w:w="992" w:type="dxa"/>
          </w:tcPr>
          <w:p w:rsidR="005836E1" w:rsidRDefault="0087265E">
            <w:pPr>
              <w:tabs>
                <w:tab w:val="left" w:pos="720"/>
              </w:tabs>
              <w:jc w:val="center"/>
            </w:pPr>
            <w:r>
              <w:t>39</w:t>
            </w:r>
          </w:p>
          <w:p w:rsidR="005836E1" w:rsidRDefault="005836E1">
            <w:pPr>
              <w:tabs>
                <w:tab w:val="left" w:pos="720"/>
              </w:tabs>
              <w:jc w:val="center"/>
            </w:pPr>
          </w:p>
        </w:tc>
        <w:tc>
          <w:tcPr>
            <w:tcW w:w="783" w:type="dxa"/>
            <w:gridSpan w:val="2"/>
          </w:tcPr>
          <w:p w:rsidR="005836E1" w:rsidRDefault="0087265E">
            <w:pPr>
              <w:tabs>
                <w:tab w:val="left" w:pos="720"/>
              </w:tabs>
              <w:jc w:val="center"/>
            </w:pPr>
            <w:r>
              <w:t>5</w:t>
            </w:r>
          </w:p>
          <w:p w:rsidR="005836E1" w:rsidRDefault="005836E1">
            <w:pPr>
              <w:tabs>
                <w:tab w:val="left" w:pos="720"/>
              </w:tabs>
              <w:jc w:val="center"/>
            </w:pPr>
          </w:p>
        </w:tc>
        <w:tc>
          <w:tcPr>
            <w:tcW w:w="588" w:type="dxa"/>
            <w:gridSpan w:val="2"/>
          </w:tcPr>
          <w:p w:rsidR="005836E1" w:rsidRDefault="005836E1">
            <w:pPr>
              <w:tabs>
                <w:tab w:val="left" w:pos="720"/>
              </w:tabs>
              <w:jc w:val="center"/>
            </w:pPr>
          </w:p>
        </w:tc>
        <w:tc>
          <w:tcPr>
            <w:tcW w:w="689" w:type="dxa"/>
          </w:tcPr>
          <w:p w:rsidR="005836E1" w:rsidRDefault="0087265E">
            <w:pPr>
              <w:tabs>
                <w:tab w:val="left" w:pos="720"/>
              </w:tabs>
              <w:jc w:val="center"/>
            </w:pPr>
            <w:r>
              <w:t>4</w:t>
            </w:r>
          </w:p>
          <w:p w:rsidR="005836E1" w:rsidRDefault="005836E1">
            <w:pPr>
              <w:tabs>
                <w:tab w:val="left" w:pos="720"/>
              </w:tabs>
              <w:jc w:val="center"/>
            </w:pPr>
          </w:p>
        </w:tc>
        <w:tc>
          <w:tcPr>
            <w:tcW w:w="602" w:type="dxa"/>
          </w:tcPr>
          <w:p w:rsidR="005836E1" w:rsidRDefault="005836E1">
            <w:pPr>
              <w:tabs>
                <w:tab w:val="left" w:pos="720"/>
              </w:tabs>
              <w:jc w:val="center"/>
            </w:pPr>
          </w:p>
        </w:tc>
        <w:tc>
          <w:tcPr>
            <w:tcW w:w="784" w:type="dxa"/>
            <w:gridSpan w:val="2"/>
          </w:tcPr>
          <w:p w:rsidR="005836E1" w:rsidRDefault="0087265E">
            <w:pPr>
              <w:tabs>
                <w:tab w:val="left" w:pos="720"/>
              </w:tabs>
              <w:jc w:val="center"/>
            </w:pPr>
            <w:r>
              <w:t>30</w:t>
            </w:r>
          </w:p>
          <w:p w:rsidR="005836E1" w:rsidRDefault="005836E1">
            <w:pPr>
              <w:tabs>
                <w:tab w:val="left" w:pos="720"/>
              </w:tabs>
              <w:jc w:val="center"/>
            </w:pPr>
          </w:p>
        </w:tc>
      </w:tr>
      <w:tr w:rsidR="005836E1">
        <w:tc>
          <w:tcPr>
            <w:tcW w:w="567" w:type="dxa"/>
          </w:tcPr>
          <w:p w:rsidR="005836E1" w:rsidRDefault="0087265E">
            <w:pPr>
              <w:tabs>
                <w:tab w:val="left" w:pos="720"/>
              </w:tabs>
              <w:jc w:val="center"/>
            </w:pPr>
            <w:r>
              <w:t>3</w:t>
            </w:r>
          </w:p>
        </w:tc>
        <w:tc>
          <w:tcPr>
            <w:tcW w:w="817" w:type="dxa"/>
          </w:tcPr>
          <w:p w:rsidR="005836E1" w:rsidRDefault="0087265E">
            <w:pPr>
              <w:tabs>
                <w:tab w:val="left" w:pos="720"/>
              </w:tabs>
              <w:jc w:val="center"/>
            </w:pPr>
            <w:r>
              <w:t>8-12</w:t>
            </w:r>
          </w:p>
        </w:tc>
        <w:tc>
          <w:tcPr>
            <w:tcW w:w="759" w:type="dxa"/>
          </w:tcPr>
          <w:p w:rsidR="005836E1" w:rsidRDefault="0087265E">
            <w:pPr>
              <w:tabs>
                <w:tab w:val="left" w:pos="720"/>
              </w:tabs>
              <w:jc w:val="center"/>
            </w:pPr>
            <w:r>
              <w:t>1.3</w:t>
            </w:r>
          </w:p>
        </w:tc>
        <w:tc>
          <w:tcPr>
            <w:tcW w:w="3102" w:type="dxa"/>
          </w:tcPr>
          <w:p w:rsidR="005836E1" w:rsidRDefault="0087265E">
            <w:pPr>
              <w:tabs>
                <w:tab w:val="left" w:pos="720"/>
              </w:tabs>
            </w:pPr>
            <w:r>
              <w:t xml:space="preserve">Встроенная среда визуального программирования </w:t>
            </w:r>
            <w:proofErr w:type="spellStart"/>
            <w:r>
              <w:t>Visual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Applications</w:t>
            </w:r>
            <w:proofErr w:type="spellEnd"/>
            <w:r>
              <w:t xml:space="preserve"> (VBA).</w:t>
            </w:r>
          </w:p>
        </w:tc>
        <w:tc>
          <w:tcPr>
            <w:tcW w:w="992" w:type="dxa"/>
          </w:tcPr>
          <w:p w:rsidR="005836E1" w:rsidRDefault="0087265E">
            <w:pPr>
              <w:tabs>
                <w:tab w:val="left" w:pos="720"/>
              </w:tabs>
              <w:jc w:val="center"/>
            </w:pPr>
            <w:r>
              <w:t>50</w:t>
            </w:r>
          </w:p>
          <w:p w:rsidR="005836E1" w:rsidRDefault="005836E1">
            <w:pPr>
              <w:tabs>
                <w:tab w:val="left" w:pos="720"/>
              </w:tabs>
              <w:jc w:val="center"/>
            </w:pPr>
          </w:p>
        </w:tc>
        <w:tc>
          <w:tcPr>
            <w:tcW w:w="783" w:type="dxa"/>
            <w:gridSpan w:val="2"/>
          </w:tcPr>
          <w:p w:rsidR="005836E1" w:rsidRDefault="0087265E">
            <w:pPr>
              <w:tabs>
                <w:tab w:val="left" w:pos="720"/>
              </w:tabs>
              <w:jc w:val="center"/>
            </w:pPr>
            <w:r>
              <w:t>4</w:t>
            </w:r>
          </w:p>
          <w:p w:rsidR="005836E1" w:rsidRDefault="005836E1">
            <w:pPr>
              <w:tabs>
                <w:tab w:val="left" w:pos="720"/>
              </w:tabs>
              <w:jc w:val="center"/>
            </w:pPr>
          </w:p>
        </w:tc>
        <w:tc>
          <w:tcPr>
            <w:tcW w:w="588" w:type="dxa"/>
            <w:gridSpan w:val="2"/>
          </w:tcPr>
          <w:p w:rsidR="005836E1" w:rsidRDefault="005836E1">
            <w:pPr>
              <w:tabs>
                <w:tab w:val="left" w:pos="720"/>
              </w:tabs>
              <w:jc w:val="center"/>
            </w:pPr>
          </w:p>
        </w:tc>
        <w:tc>
          <w:tcPr>
            <w:tcW w:w="689" w:type="dxa"/>
          </w:tcPr>
          <w:p w:rsidR="005836E1" w:rsidRDefault="0087265E">
            <w:pPr>
              <w:tabs>
                <w:tab w:val="left" w:pos="720"/>
              </w:tabs>
              <w:jc w:val="center"/>
            </w:pPr>
            <w:r>
              <w:t>16</w:t>
            </w:r>
          </w:p>
          <w:p w:rsidR="005836E1" w:rsidRDefault="005836E1">
            <w:pPr>
              <w:tabs>
                <w:tab w:val="left" w:pos="720"/>
              </w:tabs>
              <w:jc w:val="center"/>
            </w:pPr>
          </w:p>
        </w:tc>
        <w:tc>
          <w:tcPr>
            <w:tcW w:w="602" w:type="dxa"/>
          </w:tcPr>
          <w:p w:rsidR="005836E1" w:rsidRDefault="005836E1">
            <w:pPr>
              <w:tabs>
                <w:tab w:val="left" w:pos="720"/>
              </w:tabs>
              <w:jc w:val="center"/>
            </w:pPr>
          </w:p>
        </w:tc>
        <w:tc>
          <w:tcPr>
            <w:tcW w:w="784" w:type="dxa"/>
            <w:gridSpan w:val="2"/>
          </w:tcPr>
          <w:p w:rsidR="005836E1" w:rsidRDefault="0087265E" w:rsidP="00277CBB">
            <w:pPr>
              <w:tabs>
                <w:tab w:val="left" w:pos="720"/>
              </w:tabs>
              <w:jc w:val="center"/>
            </w:pPr>
            <w:r>
              <w:t xml:space="preserve">30 </w:t>
            </w:r>
          </w:p>
        </w:tc>
      </w:tr>
      <w:tr w:rsidR="005836E1">
        <w:tc>
          <w:tcPr>
            <w:tcW w:w="567" w:type="dxa"/>
          </w:tcPr>
          <w:p w:rsidR="005836E1" w:rsidRDefault="0087265E">
            <w:pPr>
              <w:tabs>
                <w:tab w:val="left" w:pos="720"/>
              </w:tabs>
              <w:jc w:val="center"/>
            </w:pPr>
            <w:r>
              <w:t>4</w:t>
            </w:r>
          </w:p>
        </w:tc>
        <w:tc>
          <w:tcPr>
            <w:tcW w:w="817" w:type="dxa"/>
          </w:tcPr>
          <w:p w:rsidR="005836E1" w:rsidRDefault="0087265E">
            <w:pPr>
              <w:tabs>
                <w:tab w:val="left" w:pos="720"/>
              </w:tabs>
              <w:jc w:val="center"/>
            </w:pPr>
            <w:r>
              <w:t>13-18</w:t>
            </w:r>
          </w:p>
        </w:tc>
        <w:tc>
          <w:tcPr>
            <w:tcW w:w="759" w:type="dxa"/>
          </w:tcPr>
          <w:p w:rsidR="005836E1" w:rsidRDefault="0087265E">
            <w:pPr>
              <w:tabs>
                <w:tab w:val="left" w:pos="720"/>
              </w:tabs>
              <w:jc w:val="center"/>
            </w:pPr>
            <w:r>
              <w:t>1.4</w:t>
            </w:r>
          </w:p>
        </w:tc>
        <w:tc>
          <w:tcPr>
            <w:tcW w:w="3102" w:type="dxa"/>
          </w:tcPr>
          <w:p w:rsidR="005836E1" w:rsidRDefault="0087265E">
            <w:pPr>
              <w:tabs>
                <w:tab w:val="left" w:pos="720"/>
              </w:tabs>
            </w:pPr>
            <w:r>
              <w:t xml:space="preserve">Визуальные технологии реализации </w:t>
            </w:r>
            <w:proofErr w:type="gramStart"/>
            <w:r>
              <w:t>оконных</w:t>
            </w:r>
            <w:proofErr w:type="gramEnd"/>
            <w:r>
              <w:t xml:space="preserve"> </w:t>
            </w:r>
            <w:r>
              <w:rPr>
                <w:lang w:val="en-US"/>
              </w:rPr>
              <w:lastRenderedPageBreak/>
              <w:t>Windows</w:t>
            </w:r>
            <w:r>
              <w:t>-приложений.</w:t>
            </w:r>
          </w:p>
        </w:tc>
        <w:tc>
          <w:tcPr>
            <w:tcW w:w="992" w:type="dxa"/>
          </w:tcPr>
          <w:p w:rsidR="005836E1" w:rsidRDefault="0087265E">
            <w:pPr>
              <w:tabs>
                <w:tab w:val="left" w:pos="720"/>
              </w:tabs>
              <w:jc w:val="center"/>
            </w:pPr>
            <w:r>
              <w:lastRenderedPageBreak/>
              <w:t>75</w:t>
            </w:r>
          </w:p>
          <w:p w:rsidR="005836E1" w:rsidRDefault="005836E1">
            <w:pPr>
              <w:tabs>
                <w:tab w:val="left" w:pos="720"/>
              </w:tabs>
              <w:jc w:val="center"/>
            </w:pPr>
          </w:p>
        </w:tc>
        <w:tc>
          <w:tcPr>
            <w:tcW w:w="783" w:type="dxa"/>
            <w:gridSpan w:val="2"/>
          </w:tcPr>
          <w:p w:rsidR="005836E1" w:rsidRDefault="0087265E">
            <w:pPr>
              <w:tabs>
                <w:tab w:val="left" w:pos="720"/>
              </w:tabs>
              <w:jc w:val="center"/>
            </w:pPr>
            <w:r>
              <w:t>5</w:t>
            </w:r>
          </w:p>
          <w:p w:rsidR="005836E1" w:rsidRDefault="005836E1">
            <w:pPr>
              <w:tabs>
                <w:tab w:val="left" w:pos="720"/>
              </w:tabs>
              <w:jc w:val="center"/>
            </w:pPr>
          </w:p>
        </w:tc>
        <w:tc>
          <w:tcPr>
            <w:tcW w:w="588" w:type="dxa"/>
            <w:gridSpan w:val="2"/>
          </w:tcPr>
          <w:p w:rsidR="005836E1" w:rsidRDefault="005836E1">
            <w:pPr>
              <w:tabs>
                <w:tab w:val="left" w:pos="720"/>
              </w:tabs>
              <w:jc w:val="center"/>
            </w:pPr>
          </w:p>
        </w:tc>
        <w:tc>
          <w:tcPr>
            <w:tcW w:w="689" w:type="dxa"/>
          </w:tcPr>
          <w:p w:rsidR="005836E1" w:rsidRDefault="0087265E">
            <w:pPr>
              <w:tabs>
                <w:tab w:val="left" w:pos="720"/>
              </w:tabs>
              <w:jc w:val="center"/>
            </w:pPr>
            <w:r>
              <w:t>32</w:t>
            </w:r>
          </w:p>
          <w:p w:rsidR="005836E1" w:rsidRDefault="005836E1">
            <w:pPr>
              <w:tabs>
                <w:tab w:val="left" w:pos="720"/>
              </w:tabs>
              <w:jc w:val="center"/>
            </w:pPr>
          </w:p>
        </w:tc>
        <w:tc>
          <w:tcPr>
            <w:tcW w:w="602" w:type="dxa"/>
          </w:tcPr>
          <w:p w:rsidR="005836E1" w:rsidRDefault="005836E1">
            <w:pPr>
              <w:tabs>
                <w:tab w:val="left" w:pos="720"/>
              </w:tabs>
              <w:jc w:val="center"/>
            </w:pPr>
          </w:p>
        </w:tc>
        <w:tc>
          <w:tcPr>
            <w:tcW w:w="784" w:type="dxa"/>
            <w:gridSpan w:val="2"/>
          </w:tcPr>
          <w:p w:rsidR="005836E1" w:rsidRDefault="0087265E">
            <w:pPr>
              <w:tabs>
                <w:tab w:val="left" w:pos="720"/>
              </w:tabs>
              <w:jc w:val="center"/>
            </w:pPr>
            <w:r>
              <w:t>38</w:t>
            </w:r>
          </w:p>
          <w:p w:rsidR="005836E1" w:rsidRDefault="005836E1">
            <w:pPr>
              <w:tabs>
                <w:tab w:val="left" w:pos="720"/>
              </w:tabs>
              <w:jc w:val="center"/>
            </w:pPr>
          </w:p>
        </w:tc>
      </w:tr>
      <w:tr w:rsidR="005836E1">
        <w:tc>
          <w:tcPr>
            <w:tcW w:w="567" w:type="dxa"/>
          </w:tcPr>
          <w:p w:rsidR="005836E1" w:rsidRDefault="0087265E">
            <w:pPr>
              <w:tabs>
                <w:tab w:val="left" w:pos="720"/>
              </w:tabs>
              <w:jc w:val="center"/>
            </w:pPr>
            <w:r>
              <w:lastRenderedPageBreak/>
              <w:t>5</w:t>
            </w:r>
          </w:p>
        </w:tc>
        <w:tc>
          <w:tcPr>
            <w:tcW w:w="817" w:type="dxa"/>
          </w:tcPr>
          <w:p w:rsidR="005836E1" w:rsidRDefault="005836E1">
            <w:pPr>
              <w:tabs>
                <w:tab w:val="left" w:pos="720"/>
              </w:tabs>
              <w:jc w:val="center"/>
            </w:pPr>
          </w:p>
        </w:tc>
        <w:tc>
          <w:tcPr>
            <w:tcW w:w="759" w:type="dxa"/>
          </w:tcPr>
          <w:p w:rsidR="005836E1" w:rsidRDefault="005836E1">
            <w:pPr>
              <w:tabs>
                <w:tab w:val="left" w:pos="720"/>
              </w:tabs>
              <w:jc w:val="center"/>
            </w:pPr>
          </w:p>
        </w:tc>
        <w:tc>
          <w:tcPr>
            <w:tcW w:w="3102" w:type="dxa"/>
          </w:tcPr>
          <w:p w:rsidR="005836E1" w:rsidRDefault="0087265E">
            <w:pPr>
              <w:tabs>
                <w:tab w:val="left" w:pos="720"/>
              </w:tabs>
            </w:pPr>
            <w:r>
              <w:t>Подготовка к экзамену</w:t>
            </w:r>
          </w:p>
        </w:tc>
        <w:tc>
          <w:tcPr>
            <w:tcW w:w="992" w:type="dxa"/>
          </w:tcPr>
          <w:p w:rsidR="005836E1" w:rsidRDefault="0087265E" w:rsidP="00277CBB">
            <w:pPr>
              <w:tabs>
                <w:tab w:val="left" w:pos="720"/>
              </w:tabs>
              <w:jc w:val="center"/>
            </w:pPr>
            <w:r>
              <w:t>36</w:t>
            </w:r>
          </w:p>
        </w:tc>
        <w:tc>
          <w:tcPr>
            <w:tcW w:w="783" w:type="dxa"/>
            <w:gridSpan w:val="2"/>
          </w:tcPr>
          <w:p w:rsidR="005836E1" w:rsidRDefault="005836E1">
            <w:pPr>
              <w:tabs>
                <w:tab w:val="left" w:pos="720"/>
              </w:tabs>
              <w:jc w:val="center"/>
            </w:pPr>
          </w:p>
        </w:tc>
        <w:tc>
          <w:tcPr>
            <w:tcW w:w="588" w:type="dxa"/>
            <w:gridSpan w:val="2"/>
          </w:tcPr>
          <w:p w:rsidR="005836E1" w:rsidRDefault="005836E1">
            <w:pPr>
              <w:tabs>
                <w:tab w:val="left" w:pos="720"/>
              </w:tabs>
              <w:jc w:val="center"/>
            </w:pPr>
          </w:p>
        </w:tc>
        <w:tc>
          <w:tcPr>
            <w:tcW w:w="689" w:type="dxa"/>
          </w:tcPr>
          <w:p w:rsidR="005836E1" w:rsidRDefault="005836E1">
            <w:pPr>
              <w:tabs>
                <w:tab w:val="left" w:pos="720"/>
              </w:tabs>
              <w:jc w:val="center"/>
            </w:pPr>
          </w:p>
        </w:tc>
        <w:tc>
          <w:tcPr>
            <w:tcW w:w="602" w:type="dxa"/>
          </w:tcPr>
          <w:p w:rsidR="005836E1" w:rsidRDefault="005836E1">
            <w:pPr>
              <w:tabs>
                <w:tab w:val="left" w:pos="720"/>
              </w:tabs>
              <w:jc w:val="center"/>
            </w:pPr>
          </w:p>
        </w:tc>
        <w:tc>
          <w:tcPr>
            <w:tcW w:w="784" w:type="dxa"/>
            <w:gridSpan w:val="2"/>
          </w:tcPr>
          <w:p w:rsidR="005836E1" w:rsidRDefault="0087265E" w:rsidP="00277CBB">
            <w:pPr>
              <w:tabs>
                <w:tab w:val="left" w:pos="720"/>
              </w:tabs>
              <w:jc w:val="center"/>
            </w:pPr>
            <w:r>
              <w:t xml:space="preserve">36 </w:t>
            </w:r>
          </w:p>
        </w:tc>
      </w:tr>
      <w:tr w:rsidR="005836E1">
        <w:tc>
          <w:tcPr>
            <w:tcW w:w="5245" w:type="dxa"/>
            <w:gridSpan w:val="4"/>
          </w:tcPr>
          <w:p w:rsidR="005836E1" w:rsidRDefault="0087265E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5836E1" w:rsidRDefault="0087265E" w:rsidP="00277CBB">
            <w:pPr>
              <w:tabs>
                <w:tab w:val="left" w:pos="720"/>
              </w:tabs>
              <w:jc w:val="center"/>
            </w:pPr>
            <w:r>
              <w:t xml:space="preserve">216 </w:t>
            </w:r>
          </w:p>
        </w:tc>
        <w:tc>
          <w:tcPr>
            <w:tcW w:w="783" w:type="dxa"/>
            <w:gridSpan w:val="2"/>
          </w:tcPr>
          <w:p w:rsidR="005836E1" w:rsidRDefault="0087265E" w:rsidP="00277CBB">
            <w:pPr>
              <w:tabs>
                <w:tab w:val="left" w:pos="720"/>
              </w:tabs>
              <w:jc w:val="center"/>
            </w:pPr>
            <w:r>
              <w:t xml:space="preserve">18 </w:t>
            </w:r>
          </w:p>
        </w:tc>
        <w:tc>
          <w:tcPr>
            <w:tcW w:w="588" w:type="dxa"/>
            <w:gridSpan w:val="2"/>
          </w:tcPr>
          <w:p w:rsidR="005836E1" w:rsidRDefault="005836E1">
            <w:pPr>
              <w:tabs>
                <w:tab w:val="left" w:pos="720"/>
              </w:tabs>
              <w:jc w:val="center"/>
            </w:pPr>
          </w:p>
        </w:tc>
        <w:tc>
          <w:tcPr>
            <w:tcW w:w="689" w:type="dxa"/>
          </w:tcPr>
          <w:p w:rsidR="005836E1" w:rsidRDefault="0087265E" w:rsidP="00277CBB">
            <w:pPr>
              <w:tabs>
                <w:tab w:val="left" w:pos="720"/>
              </w:tabs>
              <w:jc w:val="center"/>
            </w:pPr>
            <w:r>
              <w:t xml:space="preserve">54 </w:t>
            </w:r>
          </w:p>
        </w:tc>
        <w:tc>
          <w:tcPr>
            <w:tcW w:w="602" w:type="dxa"/>
          </w:tcPr>
          <w:p w:rsidR="005836E1" w:rsidRDefault="005836E1">
            <w:pPr>
              <w:tabs>
                <w:tab w:val="left" w:pos="720"/>
              </w:tabs>
              <w:jc w:val="center"/>
            </w:pPr>
          </w:p>
        </w:tc>
        <w:tc>
          <w:tcPr>
            <w:tcW w:w="784" w:type="dxa"/>
            <w:gridSpan w:val="2"/>
          </w:tcPr>
          <w:p w:rsidR="005836E1" w:rsidRDefault="0087265E" w:rsidP="00277CBB">
            <w:pPr>
              <w:tabs>
                <w:tab w:val="left" w:pos="720"/>
              </w:tabs>
              <w:jc w:val="center"/>
            </w:pPr>
            <w:r>
              <w:t xml:space="preserve">144 </w:t>
            </w:r>
          </w:p>
        </w:tc>
      </w:tr>
    </w:tbl>
    <w:p w:rsidR="005836E1" w:rsidRDefault="0087265E">
      <w:pPr>
        <w:tabs>
          <w:tab w:val="left" w:pos="720"/>
        </w:tabs>
        <w:spacing w:before="100" w:beforeAutospacing="1" w:after="100" w:afterAutospacing="1"/>
        <w:jc w:val="center"/>
        <w:rPr>
          <w:b/>
          <w:sz w:val="28"/>
        </w:rPr>
      </w:pPr>
      <w:r>
        <w:rPr>
          <w:b/>
          <w:sz w:val="28"/>
        </w:rPr>
        <w:t>5. Содержание лекционного курса</w:t>
      </w:r>
    </w:p>
    <w:tbl>
      <w:tblPr>
        <w:tblW w:w="10524" w:type="dxa"/>
        <w:tblInd w:w="-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960"/>
        <w:gridCol w:w="1031"/>
        <w:gridCol w:w="5455"/>
        <w:gridCol w:w="2235"/>
      </w:tblGrid>
      <w:tr w:rsidR="005836E1">
        <w:trPr>
          <w:trHeight w:val="636"/>
        </w:trPr>
        <w:tc>
          <w:tcPr>
            <w:tcW w:w="843" w:type="dxa"/>
          </w:tcPr>
          <w:p w:rsidR="005836E1" w:rsidRDefault="0087265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836E1" w:rsidRDefault="0087265E">
            <w:pPr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960" w:type="dxa"/>
          </w:tcPr>
          <w:p w:rsidR="005836E1" w:rsidRDefault="0087265E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5836E1" w:rsidRDefault="0087265E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031" w:type="dxa"/>
          </w:tcPr>
          <w:p w:rsidR="005836E1" w:rsidRDefault="0087265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836E1" w:rsidRDefault="0087265E">
            <w:pPr>
              <w:jc w:val="center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5455" w:type="dxa"/>
            <w:tcBorders>
              <w:right w:val="single" w:sz="4" w:space="0" w:color="auto"/>
            </w:tcBorders>
          </w:tcPr>
          <w:p w:rsidR="005836E1" w:rsidRDefault="0087265E">
            <w:pPr>
              <w:jc w:val="center"/>
              <w:rPr>
                <w:b/>
              </w:rPr>
            </w:pPr>
            <w:r>
              <w:rPr>
                <w:b/>
              </w:rPr>
              <w:t>Тема лекции. Вопросы, отрабатываемые на лекции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5836E1" w:rsidRDefault="0087265E">
            <w:pPr>
              <w:jc w:val="center"/>
              <w:rPr>
                <w:b/>
              </w:rPr>
            </w:pPr>
            <w:r>
              <w:rPr>
                <w:b/>
              </w:rPr>
              <w:t>Учебно-методическое обеспечение</w:t>
            </w:r>
          </w:p>
        </w:tc>
      </w:tr>
      <w:tr w:rsidR="005836E1">
        <w:trPr>
          <w:trHeight w:val="258"/>
        </w:trPr>
        <w:tc>
          <w:tcPr>
            <w:tcW w:w="843" w:type="dxa"/>
          </w:tcPr>
          <w:p w:rsidR="005836E1" w:rsidRDefault="00872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0" w:type="dxa"/>
          </w:tcPr>
          <w:p w:rsidR="005836E1" w:rsidRDefault="00872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31" w:type="dxa"/>
          </w:tcPr>
          <w:p w:rsidR="005836E1" w:rsidRDefault="00872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55" w:type="dxa"/>
            <w:tcBorders>
              <w:right w:val="single" w:sz="4" w:space="0" w:color="auto"/>
            </w:tcBorders>
          </w:tcPr>
          <w:p w:rsidR="005836E1" w:rsidRDefault="00872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5836E1" w:rsidRDefault="0087265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</w:tr>
      <w:tr w:rsidR="005836E1">
        <w:trPr>
          <w:trHeight w:val="258"/>
        </w:trPr>
        <w:tc>
          <w:tcPr>
            <w:tcW w:w="843" w:type="dxa"/>
          </w:tcPr>
          <w:p w:rsidR="005836E1" w:rsidRDefault="0087265E">
            <w:pPr>
              <w:jc w:val="center"/>
              <w:rPr>
                <w:bCs/>
              </w:rPr>
            </w:pPr>
            <w:r>
              <w:t>1.1</w:t>
            </w:r>
          </w:p>
        </w:tc>
        <w:tc>
          <w:tcPr>
            <w:tcW w:w="960" w:type="dxa"/>
          </w:tcPr>
          <w:p w:rsidR="005836E1" w:rsidRDefault="00AA4837" w:rsidP="00AA4837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1031" w:type="dxa"/>
          </w:tcPr>
          <w:p w:rsidR="005836E1" w:rsidRDefault="0087265E" w:rsidP="00AA4837">
            <w:pPr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5455" w:type="dxa"/>
            <w:tcBorders>
              <w:right w:val="single" w:sz="4" w:space="0" w:color="auto"/>
            </w:tcBorders>
          </w:tcPr>
          <w:p w:rsidR="005836E1" w:rsidRDefault="0087265E">
            <w:r>
              <w:t xml:space="preserve">Введение (программное и аппаратное обеспечение). ОС </w:t>
            </w:r>
            <w:r>
              <w:rPr>
                <w:lang w:val="en-US"/>
              </w:rPr>
              <w:t>Windows</w:t>
            </w:r>
            <w:r>
              <w:t xml:space="preserve"> 2000.</w:t>
            </w:r>
          </w:p>
          <w:p w:rsidR="005836E1" w:rsidRDefault="0087265E">
            <w:r>
              <w:t xml:space="preserve">Рабочий стол. Настройки ОС. Файловая структура </w:t>
            </w:r>
            <w:r>
              <w:rPr>
                <w:lang w:val="en-US"/>
              </w:rPr>
              <w:t>Windows</w:t>
            </w:r>
            <w:r>
              <w:t xml:space="preserve">. Работа с окнами и объектами. Локальная сеть. Глобальная сеть </w:t>
            </w:r>
            <w:r>
              <w:rPr>
                <w:lang w:val="en-US"/>
              </w:rPr>
              <w:t>Internet</w:t>
            </w:r>
            <w:r>
              <w:t xml:space="preserve"> (поиск, электронная почта). Методы защиты информации.</w:t>
            </w:r>
          </w:p>
          <w:p w:rsidR="005836E1" w:rsidRDefault="0087265E">
            <w:pPr>
              <w:rPr>
                <w:bCs/>
              </w:rPr>
            </w:pPr>
            <w:r>
              <w:t>Программно-аппаратные средства защиты информации от несанкционированного доступа (НСД). Антивирусные средства.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5836E1" w:rsidRDefault="0087265E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15</w:t>
            </w:r>
          </w:p>
          <w:p w:rsidR="005836E1" w:rsidRDefault="0087265E">
            <w:pPr>
              <w:jc w:val="center"/>
              <w:rPr>
                <w:bCs/>
              </w:rPr>
            </w:pPr>
            <w:r>
              <w:t>Настоящей РП</w:t>
            </w:r>
          </w:p>
        </w:tc>
      </w:tr>
      <w:tr w:rsidR="005836E1">
        <w:trPr>
          <w:trHeight w:val="258"/>
        </w:trPr>
        <w:tc>
          <w:tcPr>
            <w:tcW w:w="843" w:type="dxa"/>
          </w:tcPr>
          <w:p w:rsidR="005836E1" w:rsidRDefault="0087265E">
            <w:pPr>
              <w:jc w:val="center"/>
              <w:rPr>
                <w:bCs/>
              </w:rPr>
            </w:pPr>
            <w:r>
              <w:t>1.2</w:t>
            </w:r>
          </w:p>
        </w:tc>
        <w:tc>
          <w:tcPr>
            <w:tcW w:w="960" w:type="dxa"/>
          </w:tcPr>
          <w:p w:rsidR="005836E1" w:rsidRDefault="00AA4837" w:rsidP="00AA4837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1031" w:type="dxa"/>
          </w:tcPr>
          <w:p w:rsidR="005836E1" w:rsidRDefault="0087265E" w:rsidP="00AA4837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5455" w:type="dxa"/>
            <w:tcBorders>
              <w:right w:val="single" w:sz="4" w:space="0" w:color="auto"/>
            </w:tcBorders>
          </w:tcPr>
          <w:p w:rsidR="005836E1" w:rsidRDefault="0087265E">
            <w:r>
              <w:t xml:space="preserve">Текстовый редактор </w:t>
            </w:r>
            <w:r>
              <w:rPr>
                <w:lang w:val="en-US"/>
              </w:rPr>
              <w:t>Word</w:t>
            </w:r>
            <w:r>
              <w:t xml:space="preserve">.  </w:t>
            </w:r>
          </w:p>
          <w:p w:rsidR="005836E1" w:rsidRDefault="0087265E">
            <w:r>
              <w:t xml:space="preserve">Окно программы. Режимы редактирования. Форматирование текста, абзаца, страницы. Работа с документами. Работа с таблицами. Работа с иллюстрациями (графика). Буфер обмена. Параметры документа, печать. Работа с приложениями </w:t>
            </w:r>
            <w:r>
              <w:rPr>
                <w:lang w:val="en-US"/>
              </w:rPr>
              <w:t>MS</w:t>
            </w:r>
            <w:r>
              <w:t xml:space="preserve"> </w:t>
            </w:r>
            <w:r>
              <w:rPr>
                <w:lang w:val="en-US"/>
              </w:rPr>
              <w:t>Word</w:t>
            </w:r>
            <w:r>
              <w:t xml:space="preserve">. Табличный редактор </w:t>
            </w:r>
            <w:r>
              <w:rPr>
                <w:lang w:val="en-US"/>
              </w:rPr>
              <w:t>Excel</w:t>
            </w:r>
            <w:r>
              <w:t xml:space="preserve">. Окно программы. Ввод данных, диапазоны. </w:t>
            </w:r>
            <w:proofErr w:type="spellStart"/>
            <w:r>
              <w:t>Автозаполнение</w:t>
            </w:r>
            <w:proofErr w:type="spellEnd"/>
            <w:r>
              <w:t>. Форматирование ячеек, листа. Формулы. Диаграммы.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5836E1" w:rsidRDefault="005836E1">
            <w:pPr>
              <w:jc w:val="center"/>
              <w:rPr>
                <w:bCs/>
                <w:lang w:val="en-US"/>
              </w:rPr>
            </w:pPr>
          </w:p>
        </w:tc>
      </w:tr>
      <w:tr w:rsidR="005836E1">
        <w:trPr>
          <w:trHeight w:val="258"/>
        </w:trPr>
        <w:tc>
          <w:tcPr>
            <w:tcW w:w="843" w:type="dxa"/>
          </w:tcPr>
          <w:p w:rsidR="005836E1" w:rsidRDefault="0087265E">
            <w:pPr>
              <w:jc w:val="center"/>
              <w:rPr>
                <w:bCs/>
              </w:rPr>
            </w:pPr>
            <w:r>
              <w:t>1.3</w:t>
            </w:r>
          </w:p>
        </w:tc>
        <w:tc>
          <w:tcPr>
            <w:tcW w:w="960" w:type="dxa"/>
          </w:tcPr>
          <w:p w:rsidR="005836E1" w:rsidRDefault="00AA4837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1031" w:type="dxa"/>
          </w:tcPr>
          <w:p w:rsidR="005836E1" w:rsidRDefault="00AA4837" w:rsidP="00AA4837">
            <w:pPr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5455" w:type="dxa"/>
            <w:tcBorders>
              <w:right w:val="single" w:sz="4" w:space="0" w:color="auto"/>
            </w:tcBorders>
          </w:tcPr>
          <w:p w:rsidR="005836E1" w:rsidRDefault="0087265E">
            <w:r>
              <w:t xml:space="preserve">Встроенный редактор </w:t>
            </w:r>
            <w:r>
              <w:rPr>
                <w:lang w:val="en-US"/>
              </w:rPr>
              <w:t>VBA</w:t>
            </w:r>
            <w:r>
              <w:t>.</w:t>
            </w:r>
          </w:p>
          <w:p w:rsidR="005836E1" w:rsidRDefault="0087265E">
            <w:r>
              <w:t>Окно программы. Объекты VBA. Иерархия объектов. Методы. Свойства. Событие. Процедуры обработки событий. Структура редактора VBA: окно проекта, окно редактирования кода, окно редактирования форм (</w:t>
            </w:r>
            <w:proofErr w:type="spellStart"/>
            <w:r>
              <w:t>UserForm</w:t>
            </w:r>
            <w:proofErr w:type="spellEnd"/>
            <w:r>
              <w:t xml:space="preserve">), окно свойств, окно. Просмотр объектов. Основные объекты </w:t>
            </w:r>
            <w:r>
              <w:rPr>
                <w:lang w:val="en-US"/>
              </w:rPr>
              <w:t>VBA</w:t>
            </w:r>
            <w:r>
              <w:t xml:space="preserve">:  </w:t>
            </w:r>
            <w:r>
              <w:rPr>
                <w:lang w:val="en-US"/>
              </w:rPr>
              <w:t>Workbook</w:t>
            </w:r>
            <w:r>
              <w:t xml:space="preserve">, </w:t>
            </w:r>
            <w:r>
              <w:rPr>
                <w:lang w:val="en-US"/>
              </w:rPr>
              <w:t>Worksheet</w:t>
            </w:r>
            <w:r>
              <w:t>(</w:t>
            </w:r>
            <w:r>
              <w:rPr>
                <w:lang w:val="en-US"/>
              </w:rPr>
              <w:t>s</w:t>
            </w:r>
            <w:r>
              <w:t xml:space="preserve">), </w:t>
            </w:r>
            <w:r>
              <w:rPr>
                <w:lang w:val="en-US"/>
              </w:rPr>
              <w:t>Cell</w:t>
            </w:r>
            <w:r>
              <w:t>(</w:t>
            </w:r>
            <w:r>
              <w:rPr>
                <w:lang w:val="en-US"/>
              </w:rPr>
              <w:t>s</w:t>
            </w:r>
            <w:r>
              <w:t>). Их свойства, методы. Примеры.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5836E1" w:rsidRDefault="005836E1">
            <w:pPr>
              <w:jc w:val="center"/>
              <w:rPr>
                <w:bCs/>
              </w:rPr>
            </w:pPr>
          </w:p>
        </w:tc>
      </w:tr>
      <w:tr w:rsidR="005836E1">
        <w:trPr>
          <w:trHeight w:val="258"/>
        </w:trPr>
        <w:tc>
          <w:tcPr>
            <w:tcW w:w="843" w:type="dxa"/>
          </w:tcPr>
          <w:p w:rsidR="005836E1" w:rsidRDefault="0087265E">
            <w:pPr>
              <w:jc w:val="center"/>
              <w:rPr>
                <w:bCs/>
              </w:rPr>
            </w:pPr>
            <w:r>
              <w:t>1.3</w:t>
            </w:r>
          </w:p>
        </w:tc>
        <w:tc>
          <w:tcPr>
            <w:tcW w:w="960" w:type="dxa"/>
          </w:tcPr>
          <w:p w:rsidR="005836E1" w:rsidRDefault="0087265E" w:rsidP="00AA4837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1031" w:type="dxa"/>
          </w:tcPr>
          <w:p w:rsidR="005836E1" w:rsidRDefault="0087265E" w:rsidP="00AA4837">
            <w:pPr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5455" w:type="dxa"/>
            <w:tcBorders>
              <w:right w:val="single" w:sz="4" w:space="0" w:color="auto"/>
            </w:tcBorders>
          </w:tcPr>
          <w:p w:rsidR="005836E1" w:rsidRDefault="0087265E">
            <w:r>
              <w:t xml:space="preserve">Основы программирования на VBA: типы данных, описание переменных, имена, инструкция </w:t>
            </w:r>
            <w:proofErr w:type="spellStart"/>
            <w:r>
              <w:t>DefTun</w:t>
            </w:r>
            <w:proofErr w:type="spellEnd"/>
            <w:r>
              <w:t>. Массивы: статические, динамические. Функции и процедуры для работы с массивами.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5836E1" w:rsidRDefault="005836E1">
            <w:pPr>
              <w:jc w:val="center"/>
              <w:rPr>
                <w:b/>
                <w:bCs/>
              </w:rPr>
            </w:pPr>
          </w:p>
        </w:tc>
      </w:tr>
      <w:tr w:rsidR="005836E1">
        <w:trPr>
          <w:trHeight w:val="258"/>
        </w:trPr>
        <w:tc>
          <w:tcPr>
            <w:tcW w:w="843" w:type="dxa"/>
          </w:tcPr>
          <w:p w:rsidR="005836E1" w:rsidRDefault="0087265E">
            <w:pPr>
              <w:jc w:val="center"/>
              <w:rPr>
                <w:bCs/>
              </w:rPr>
            </w:pPr>
            <w:r>
              <w:t>1.3</w:t>
            </w:r>
          </w:p>
        </w:tc>
        <w:tc>
          <w:tcPr>
            <w:tcW w:w="960" w:type="dxa"/>
          </w:tcPr>
          <w:p w:rsidR="005836E1" w:rsidRDefault="0087265E" w:rsidP="00AA4837">
            <w:pPr>
              <w:jc w:val="center"/>
              <w:rPr>
                <w:bCs/>
              </w:rPr>
            </w:pPr>
            <w:r>
              <w:t xml:space="preserve">2 </w:t>
            </w:r>
          </w:p>
        </w:tc>
        <w:tc>
          <w:tcPr>
            <w:tcW w:w="1031" w:type="dxa"/>
          </w:tcPr>
          <w:p w:rsidR="005836E1" w:rsidRDefault="0087265E" w:rsidP="00AA4837">
            <w:pPr>
              <w:jc w:val="center"/>
              <w:rPr>
                <w:bCs/>
              </w:rPr>
            </w:pPr>
            <w:r>
              <w:t>5</w:t>
            </w:r>
          </w:p>
        </w:tc>
        <w:tc>
          <w:tcPr>
            <w:tcW w:w="5455" w:type="dxa"/>
            <w:tcBorders>
              <w:right w:val="single" w:sz="4" w:space="0" w:color="auto"/>
            </w:tcBorders>
          </w:tcPr>
          <w:p w:rsidR="005836E1" w:rsidRDefault="0087265E">
            <w:r>
              <w:t xml:space="preserve">Константы. Тип данных, определяемый пользователем. Операции VBA. Приоритеты операций. Встроенные функции VBA: математические, проверки типов, преобразования форматов. Инструкции VBA. Оператор присваивания. Операторы цикла. Операторы выбора и перехода. Процедура в VBA. Вызов процедуры. Процедуры с параметрами и без </w:t>
            </w:r>
            <w:r>
              <w:lastRenderedPageBreak/>
              <w:t>параметров.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5836E1" w:rsidRDefault="005836E1">
            <w:pPr>
              <w:jc w:val="center"/>
              <w:rPr>
                <w:bCs/>
              </w:rPr>
            </w:pPr>
          </w:p>
        </w:tc>
      </w:tr>
      <w:tr w:rsidR="005836E1">
        <w:trPr>
          <w:trHeight w:val="258"/>
        </w:trPr>
        <w:tc>
          <w:tcPr>
            <w:tcW w:w="843" w:type="dxa"/>
          </w:tcPr>
          <w:p w:rsidR="005836E1" w:rsidRDefault="0087265E">
            <w:pPr>
              <w:jc w:val="center"/>
              <w:rPr>
                <w:bCs/>
              </w:rPr>
            </w:pPr>
            <w:r>
              <w:lastRenderedPageBreak/>
              <w:t>1.4</w:t>
            </w:r>
          </w:p>
        </w:tc>
        <w:tc>
          <w:tcPr>
            <w:tcW w:w="960" w:type="dxa"/>
          </w:tcPr>
          <w:p w:rsidR="005836E1" w:rsidRDefault="00AA4837" w:rsidP="00AA4837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1031" w:type="dxa"/>
          </w:tcPr>
          <w:p w:rsidR="005836E1" w:rsidRDefault="0087265E" w:rsidP="00AA4837">
            <w:pPr>
              <w:jc w:val="center"/>
              <w:rPr>
                <w:bCs/>
              </w:rPr>
            </w:pPr>
            <w:r>
              <w:t>6</w:t>
            </w:r>
          </w:p>
        </w:tc>
        <w:tc>
          <w:tcPr>
            <w:tcW w:w="5455" w:type="dxa"/>
            <w:tcBorders>
              <w:right w:val="single" w:sz="4" w:space="0" w:color="auto"/>
            </w:tcBorders>
          </w:tcPr>
          <w:p w:rsidR="005836E1" w:rsidRDefault="0087265E">
            <w:pPr>
              <w:tabs>
                <w:tab w:val="left" w:pos="708"/>
              </w:tabs>
            </w:pPr>
            <w:r>
              <w:t xml:space="preserve">Диаграммы и таблицы в VBA. Встроенные диалоговые окна. Примеры программирования с использованием функций </w:t>
            </w:r>
            <w:proofErr w:type="spellStart"/>
            <w:r>
              <w:t>InputBox</w:t>
            </w:r>
            <w:proofErr w:type="spellEnd"/>
            <w:r>
              <w:t xml:space="preserve"> и </w:t>
            </w:r>
            <w:proofErr w:type="spellStart"/>
            <w:r>
              <w:t>MsgBox</w:t>
            </w:r>
            <w:proofErr w:type="spellEnd"/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5836E1" w:rsidRDefault="005836E1">
            <w:pPr>
              <w:jc w:val="center"/>
              <w:rPr>
                <w:bCs/>
              </w:rPr>
            </w:pPr>
          </w:p>
        </w:tc>
      </w:tr>
      <w:tr w:rsidR="005836E1">
        <w:trPr>
          <w:trHeight w:val="258"/>
        </w:trPr>
        <w:tc>
          <w:tcPr>
            <w:tcW w:w="843" w:type="dxa"/>
          </w:tcPr>
          <w:p w:rsidR="005836E1" w:rsidRDefault="0087265E">
            <w:pPr>
              <w:jc w:val="center"/>
              <w:rPr>
                <w:bCs/>
              </w:rPr>
            </w:pPr>
            <w:r>
              <w:t>1.4</w:t>
            </w:r>
          </w:p>
        </w:tc>
        <w:tc>
          <w:tcPr>
            <w:tcW w:w="960" w:type="dxa"/>
          </w:tcPr>
          <w:p w:rsidR="005836E1" w:rsidRDefault="00AA4837" w:rsidP="00AA4837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1031" w:type="dxa"/>
          </w:tcPr>
          <w:p w:rsidR="005836E1" w:rsidRDefault="0087265E" w:rsidP="00AA4837">
            <w:pPr>
              <w:jc w:val="center"/>
              <w:rPr>
                <w:bCs/>
              </w:rPr>
            </w:pPr>
            <w:r>
              <w:t>7</w:t>
            </w:r>
          </w:p>
        </w:tc>
        <w:tc>
          <w:tcPr>
            <w:tcW w:w="5455" w:type="dxa"/>
            <w:tcBorders>
              <w:right w:val="single" w:sz="4" w:space="0" w:color="auto"/>
            </w:tcBorders>
          </w:tcPr>
          <w:p w:rsidR="005836E1" w:rsidRDefault="0087265E">
            <w:r>
              <w:t xml:space="preserve">Элементы управления. Режим конструктора. Установка свойств элемента управления. Пользовательская форма </w:t>
            </w:r>
            <w:proofErr w:type="spellStart"/>
            <w:r>
              <w:t>UserForm</w:t>
            </w:r>
            <w:proofErr w:type="spellEnd"/>
            <w:r>
              <w:t>. Создание пользовательской формы. Общие методы и событие элементов управления.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5836E1" w:rsidRDefault="005836E1">
            <w:pPr>
              <w:jc w:val="center"/>
              <w:rPr>
                <w:bCs/>
              </w:rPr>
            </w:pPr>
          </w:p>
        </w:tc>
      </w:tr>
      <w:tr w:rsidR="005836E1">
        <w:trPr>
          <w:trHeight w:val="258"/>
        </w:trPr>
        <w:tc>
          <w:tcPr>
            <w:tcW w:w="843" w:type="dxa"/>
          </w:tcPr>
          <w:p w:rsidR="005836E1" w:rsidRDefault="0087265E">
            <w:pPr>
              <w:jc w:val="center"/>
              <w:rPr>
                <w:bCs/>
              </w:rPr>
            </w:pPr>
            <w:r>
              <w:t>1.4</w:t>
            </w:r>
          </w:p>
        </w:tc>
        <w:tc>
          <w:tcPr>
            <w:tcW w:w="960" w:type="dxa"/>
          </w:tcPr>
          <w:p w:rsidR="005836E1" w:rsidRDefault="00AA4837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1031" w:type="dxa"/>
          </w:tcPr>
          <w:p w:rsidR="005836E1" w:rsidRDefault="00AA4837" w:rsidP="00AA4837">
            <w:pPr>
              <w:jc w:val="center"/>
              <w:rPr>
                <w:bCs/>
              </w:rPr>
            </w:pPr>
            <w:r>
              <w:t>8</w:t>
            </w:r>
          </w:p>
        </w:tc>
        <w:tc>
          <w:tcPr>
            <w:tcW w:w="5455" w:type="dxa"/>
            <w:tcBorders>
              <w:right w:val="single" w:sz="4" w:space="0" w:color="auto"/>
            </w:tcBorders>
          </w:tcPr>
          <w:p w:rsidR="005836E1" w:rsidRDefault="0087265E">
            <w:r>
              <w:t>Поле. Надпись. Кнопка. Список: заполнение списка, выбор нескольких элементов из списка. Поле со списком. Полоса прокрутки и счетчик. Рамка. Флажок и выключатель. Рисунок. Ссылки на ячейки и диапазон. Набор страниц. Набор вкладок.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5836E1" w:rsidRDefault="005836E1">
            <w:pPr>
              <w:jc w:val="center"/>
              <w:rPr>
                <w:bCs/>
              </w:rPr>
            </w:pPr>
          </w:p>
        </w:tc>
      </w:tr>
      <w:tr w:rsidR="005836E1">
        <w:trPr>
          <w:trHeight w:val="258"/>
        </w:trPr>
        <w:tc>
          <w:tcPr>
            <w:tcW w:w="843" w:type="dxa"/>
          </w:tcPr>
          <w:p w:rsidR="005836E1" w:rsidRDefault="0087265E">
            <w:pPr>
              <w:jc w:val="center"/>
              <w:rPr>
                <w:bCs/>
              </w:rPr>
            </w:pPr>
            <w:r>
              <w:t>1.4</w:t>
            </w:r>
          </w:p>
        </w:tc>
        <w:tc>
          <w:tcPr>
            <w:tcW w:w="960" w:type="dxa"/>
          </w:tcPr>
          <w:p w:rsidR="005836E1" w:rsidRDefault="00AA4837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1031" w:type="dxa"/>
          </w:tcPr>
          <w:p w:rsidR="005836E1" w:rsidRDefault="0087265E" w:rsidP="00AA4837">
            <w:pPr>
              <w:jc w:val="center"/>
              <w:rPr>
                <w:bCs/>
              </w:rPr>
            </w:pPr>
            <w:r>
              <w:t>9</w:t>
            </w:r>
          </w:p>
        </w:tc>
        <w:tc>
          <w:tcPr>
            <w:tcW w:w="5455" w:type="dxa"/>
            <w:tcBorders>
              <w:right w:val="single" w:sz="4" w:space="0" w:color="auto"/>
            </w:tcBorders>
          </w:tcPr>
          <w:p w:rsidR="005836E1" w:rsidRDefault="0087265E">
            <w:r>
              <w:t>Дополнительные элементы управления. Последовательность выбора элементов управления. Практические приемы программирования на VBA. Расчет процентной ставки. Работа со списком. Решение уравнения, зависящего от параметра. Управление размером и перемещением элемента управления.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5836E1" w:rsidRDefault="005836E1">
            <w:pPr>
              <w:jc w:val="center"/>
              <w:rPr>
                <w:bCs/>
              </w:rPr>
            </w:pPr>
          </w:p>
        </w:tc>
      </w:tr>
    </w:tbl>
    <w:p w:rsidR="005836E1" w:rsidRDefault="0087265E">
      <w:pPr>
        <w:spacing w:before="100" w:beforeAutospacing="1"/>
        <w:jc w:val="center"/>
        <w:rPr>
          <w:b/>
          <w:sz w:val="28"/>
        </w:rPr>
      </w:pPr>
      <w:r>
        <w:rPr>
          <w:b/>
          <w:sz w:val="28"/>
        </w:rPr>
        <w:t xml:space="preserve">6. Содержание коллоквиумов </w:t>
      </w:r>
    </w:p>
    <w:p w:rsidR="005836E1" w:rsidRDefault="0087265E">
      <w:pPr>
        <w:spacing w:after="100" w:afterAutospacing="1"/>
        <w:jc w:val="center"/>
        <w:rPr>
          <w:sz w:val="28"/>
        </w:rPr>
      </w:pPr>
      <w:r>
        <w:rPr>
          <w:sz w:val="28"/>
        </w:rPr>
        <w:t>Вид работ не предусмотрен учебным планом</w:t>
      </w:r>
    </w:p>
    <w:p w:rsidR="005836E1" w:rsidRDefault="0087265E">
      <w:pPr>
        <w:jc w:val="center"/>
        <w:rPr>
          <w:b/>
          <w:sz w:val="28"/>
        </w:rPr>
      </w:pPr>
      <w:r>
        <w:rPr>
          <w:b/>
          <w:sz w:val="28"/>
        </w:rPr>
        <w:t>7. Перечень практических занятий</w:t>
      </w:r>
    </w:p>
    <w:p w:rsidR="005836E1" w:rsidRDefault="0087265E">
      <w:pPr>
        <w:jc w:val="center"/>
      </w:pPr>
      <w:r>
        <w:rPr>
          <w:sz w:val="28"/>
        </w:rPr>
        <w:t>Вид работ не предусмотрен учебным планом</w:t>
      </w:r>
      <w:r>
        <w:t xml:space="preserve"> </w:t>
      </w:r>
    </w:p>
    <w:p w:rsidR="005836E1" w:rsidRDefault="0087265E">
      <w:pPr>
        <w:spacing w:before="100" w:beforeAutospacing="1" w:after="100" w:afterAutospacing="1"/>
        <w:jc w:val="center"/>
        <w:rPr>
          <w:b/>
          <w:sz w:val="28"/>
        </w:rPr>
      </w:pPr>
      <w:r>
        <w:rPr>
          <w:b/>
          <w:sz w:val="28"/>
        </w:rPr>
        <w:t>8. Перечень лабораторных работ</w:t>
      </w:r>
    </w:p>
    <w:tbl>
      <w:tblPr>
        <w:tblW w:w="10510" w:type="dxa"/>
        <w:tblInd w:w="-6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962"/>
        <w:gridCol w:w="6535"/>
        <w:gridCol w:w="2009"/>
      </w:tblGrid>
      <w:tr w:rsidR="005836E1">
        <w:trPr>
          <w:trHeight w:val="606"/>
        </w:trPr>
        <w:tc>
          <w:tcPr>
            <w:tcW w:w="1004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962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Наименование лабораторной работы. Задания, вопросы, отрабатываемые на лабораторном занятии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Учебно-методическое обеспечение</w:t>
            </w:r>
          </w:p>
        </w:tc>
      </w:tr>
      <w:tr w:rsidR="005836E1">
        <w:trPr>
          <w:trHeight w:val="269"/>
        </w:trPr>
        <w:tc>
          <w:tcPr>
            <w:tcW w:w="1004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2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</w:tr>
      <w:tr w:rsidR="005836E1">
        <w:trPr>
          <w:trHeight w:val="253"/>
        </w:trPr>
        <w:tc>
          <w:tcPr>
            <w:tcW w:w="1004" w:type="dxa"/>
          </w:tcPr>
          <w:p w:rsidR="005836E1" w:rsidRDefault="005836E1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  <w:tc>
          <w:tcPr>
            <w:tcW w:w="962" w:type="dxa"/>
          </w:tcPr>
          <w:p w:rsidR="005836E1" w:rsidRDefault="005836E1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5836E1" w:rsidRDefault="0087265E">
            <w:pPr>
              <w:jc w:val="both"/>
              <w:rPr>
                <w:bCs/>
              </w:rPr>
            </w:pPr>
            <w:r>
              <w:t>Разработка визуальных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lang w:val="en-US"/>
              </w:rPr>
              <w:t>Windows</w:t>
            </w:r>
            <w:r>
              <w:t>- приложений. Примечание. Из 20 тем лабораторных работ по выбору студента реализуется 10.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5836E1" w:rsidRDefault="0087265E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15</w:t>
            </w:r>
          </w:p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>
              <w:t>Настоящей РП</w:t>
            </w:r>
          </w:p>
        </w:tc>
      </w:tr>
      <w:tr w:rsidR="005836E1">
        <w:trPr>
          <w:trHeight w:val="253"/>
        </w:trPr>
        <w:tc>
          <w:tcPr>
            <w:tcW w:w="1004" w:type="dxa"/>
          </w:tcPr>
          <w:p w:rsidR="005836E1" w:rsidRPr="0085194F" w:rsidRDefault="0087265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85194F">
              <w:t>1.3</w:t>
            </w:r>
          </w:p>
        </w:tc>
        <w:tc>
          <w:tcPr>
            <w:tcW w:w="962" w:type="dxa"/>
          </w:tcPr>
          <w:p w:rsidR="005836E1" w:rsidRPr="0085194F" w:rsidRDefault="0087265E" w:rsidP="0085194F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85194F">
              <w:t>3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5836E1" w:rsidRDefault="0087265E">
            <w:pPr>
              <w:numPr>
                <w:ilvl w:val="12"/>
                <w:numId w:val="0"/>
              </w:numPr>
              <w:jc w:val="both"/>
            </w:pPr>
            <w:r>
              <w:t xml:space="preserve">Программный код в модуле листа </w:t>
            </w:r>
            <w:r>
              <w:rPr>
                <w:lang w:val="en-US"/>
              </w:rPr>
              <w:t>Excel</w:t>
            </w:r>
            <w:r>
              <w:t>: процедура «Площадь треугольника по формуле Герона» (без параметров).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5836E1" w:rsidRDefault="005836E1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</w:tr>
      <w:tr w:rsidR="005836E1">
        <w:trPr>
          <w:trHeight w:val="253"/>
        </w:trPr>
        <w:tc>
          <w:tcPr>
            <w:tcW w:w="1004" w:type="dxa"/>
          </w:tcPr>
          <w:p w:rsidR="005836E1" w:rsidRPr="0085194F" w:rsidRDefault="0087265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85194F">
              <w:t>1.4</w:t>
            </w:r>
          </w:p>
        </w:tc>
        <w:tc>
          <w:tcPr>
            <w:tcW w:w="962" w:type="dxa"/>
          </w:tcPr>
          <w:p w:rsidR="005836E1" w:rsidRPr="0085194F" w:rsidRDefault="0087265E" w:rsidP="0085194F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85194F">
              <w:t>3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5836E1" w:rsidRDefault="0087265E">
            <w:pPr>
              <w:numPr>
                <w:ilvl w:val="12"/>
                <w:numId w:val="0"/>
              </w:numPr>
              <w:jc w:val="both"/>
            </w:pPr>
            <w:r>
              <w:t>Преобразование в процедуру с параметрами. Программы: вычисление длины отрезка, площадь произвольного выпуклого многоугольника.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5836E1" w:rsidRDefault="005836E1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</w:tr>
      <w:tr w:rsidR="005836E1">
        <w:trPr>
          <w:trHeight w:val="253"/>
        </w:trPr>
        <w:tc>
          <w:tcPr>
            <w:tcW w:w="1004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962" w:type="dxa"/>
          </w:tcPr>
          <w:p w:rsidR="005836E1" w:rsidRDefault="0087265E" w:rsidP="003828C8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5836E1" w:rsidRDefault="0087265E">
            <w:pPr>
              <w:numPr>
                <w:ilvl w:val="12"/>
                <w:numId w:val="0"/>
              </w:numPr>
              <w:jc w:val="both"/>
            </w:pPr>
            <w:r>
              <w:t>Оконное приложение «Калькулятор». Обработка ситуаций: «деление на ноль», «не числовые данные»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5836E1" w:rsidRDefault="005836E1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</w:tr>
      <w:tr w:rsidR="005836E1">
        <w:trPr>
          <w:trHeight w:val="253"/>
        </w:trPr>
        <w:tc>
          <w:tcPr>
            <w:tcW w:w="1004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962" w:type="dxa"/>
          </w:tcPr>
          <w:p w:rsidR="005836E1" w:rsidRDefault="0087265E" w:rsidP="003828C8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5836E1" w:rsidRDefault="0087265E">
            <w:pPr>
              <w:numPr>
                <w:ilvl w:val="12"/>
                <w:numId w:val="0"/>
              </w:numPr>
              <w:jc w:val="both"/>
            </w:pPr>
            <w:r>
              <w:t xml:space="preserve">Обработка исключительных ситуаций: перехват и обработка ошибок. Коды ошибок. Объект </w:t>
            </w:r>
            <w:r>
              <w:rPr>
                <w:lang w:val="en-US"/>
              </w:rPr>
              <w:t>Err</w:t>
            </w:r>
            <w:r>
              <w:t>. и его свойства. Оператор</w:t>
            </w:r>
            <w:r>
              <w:rPr>
                <w:lang w:val="en-US"/>
              </w:rPr>
              <w:t xml:space="preserve"> On Error.</w:t>
            </w:r>
            <w:r>
              <w:t xml:space="preserve"> События</w:t>
            </w:r>
            <w:r>
              <w:rPr>
                <w:lang w:val="en-US"/>
              </w:rPr>
              <w:t xml:space="preserve">: Click, </w:t>
            </w:r>
            <w:proofErr w:type="spellStart"/>
            <w:r>
              <w:rPr>
                <w:lang w:val="en-US"/>
              </w:rPr>
              <w:t>DblClick</w:t>
            </w:r>
            <w:proofErr w:type="spellEnd"/>
            <w:r>
              <w:rPr>
                <w:lang w:val="en-US"/>
              </w:rPr>
              <w:t>, Initialize.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5836E1" w:rsidRDefault="005836E1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</w:tr>
      <w:tr w:rsidR="005836E1">
        <w:trPr>
          <w:trHeight w:val="253"/>
        </w:trPr>
        <w:tc>
          <w:tcPr>
            <w:tcW w:w="1004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962" w:type="dxa"/>
          </w:tcPr>
          <w:p w:rsidR="005836E1" w:rsidRDefault="0087265E" w:rsidP="003828C8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5836E1" w:rsidRDefault="0087265E">
            <w:pPr>
              <w:numPr>
                <w:ilvl w:val="12"/>
                <w:numId w:val="0"/>
              </w:numPr>
              <w:jc w:val="both"/>
            </w:pPr>
            <w:r>
              <w:t xml:space="preserve">Программа: нахождение </w:t>
            </w:r>
            <w:r>
              <w:rPr>
                <w:lang w:val="en-US"/>
              </w:rPr>
              <w:t>max</w:t>
            </w:r>
            <w:r>
              <w:t xml:space="preserve"> и </w:t>
            </w:r>
            <w:r>
              <w:rPr>
                <w:lang w:val="en-US"/>
              </w:rPr>
              <w:t>min</w:t>
            </w:r>
            <w:r>
              <w:t xml:space="preserve"> значений элементов </w:t>
            </w:r>
            <w:r>
              <w:lastRenderedPageBreak/>
              <w:t>массива.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5836E1" w:rsidRDefault="005836E1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</w:tr>
      <w:tr w:rsidR="005836E1">
        <w:trPr>
          <w:trHeight w:val="253"/>
        </w:trPr>
        <w:tc>
          <w:tcPr>
            <w:tcW w:w="1004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1.4</w:t>
            </w:r>
          </w:p>
        </w:tc>
        <w:tc>
          <w:tcPr>
            <w:tcW w:w="962" w:type="dxa"/>
          </w:tcPr>
          <w:p w:rsidR="005836E1" w:rsidRDefault="0087265E" w:rsidP="003828C8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5836E1" w:rsidRDefault="0087265E">
            <w:pPr>
              <w:numPr>
                <w:ilvl w:val="12"/>
                <w:numId w:val="0"/>
              </w:numPr>
              <w:jc w:val="both"/>
              <w:rPr>
                <w:bCs/>
                <w:sz w:val="28"/>
                <w:szCs w:val="28"/>
              </w:rPr>
            </w:pPr>
            <w:r>
              <w:t xml:space="preserve">Разработка приложения: «Статистика успеваемости студентов» - </w:t>
            </w:r>
            <w:proofErr w:type="gramStart"/>
            <w:r>
              <w:t>лучший</w:t>
            </w:r>
            <w:proofErr w:type="gramEnd"/>
            <w:r>
              <w:t xml:space="preserve"> по выбранной дисциплине, лучший по всем дисциплинам.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5836E1" w:rsidRDefault="005836E1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</w:tr>
      <w:tr w:rsidR="005836E1">
        <w:trPr>
          <w:trHeight w:val="253"/>
        </w:trPr>
        <w:tc>
          <w:tcPr>
            <w:tcW w:w="1004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962" w:type="dxa"/>
          </w:tcPr>
          <w:p w:rsidR="005836E1" w:rsidRDefault="0087265E" w:rsidP="003828C8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5836E1" w:rsidRDefault="0087265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t xml:space="preserve">Приложение «Работа с элементами списка» - </w:t>
            </w:r>
            <w:proofErr w:type="spellStart"/>
            <w:r>
              <w:rPr>
                <w:lang w:val="en-US"/>
              </w:rPr>
              <w:t>ListBox</w:t>
            </w:r>
            <w:proofErr w:type="spellEnd"/>
            <w:r>
              <w:t xml:space="preserve">. Использование переключателя </w:t>
            </w:r>
            <w:r>
              <w:rPr>
                <w:lang w:val="en-US"/>
              </w:rPr>
              <w:t>Option</w:t>
            </w:r>
            <w:r>
              <w:t xml:space="preserve"> </w:t>
            </w:r>
            <w:r>
              <w:rPr>
                <w:lang w:val="en-US"/>
              </w:rPr>
              <w:t>Button</w:t>
            </w:r>
            <w:r>
              <w:t>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5836E1" w:rsidRDefault="005836E1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</w:tr>
      <w:tr w:rsidR="005836E1">
        <w:trPr>
          <w:trHeight w:val="253"/>
        </w:trPr>
        <w:tc>
          <w:tcPr>
            <w:tcW w:w="1004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962" w:type="dxa"/>
          </w:tcPr>
          <w:p w:rsidR="005836E1" w:rsidRDefault="0087265E" w:rsidP="003828C8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5836E1" w:rsidRDefault="0087265E">
            <w:pPr>
              <w:numPr>
                <w:ilvl w:val="12"/>
                <w:numId w:val="0"/>
              </w:numPr>
              <w:jc w:val="both"/>
              <w:rPr>
                <w:bCs/>
                <w:sz w:val="28"/>
                <w:szCs w:val="28"/>
              </w:rPr>
            </w:pPr>
            <w:r>
              <w:t>Приложения: «Вычисление среднего арифметического», «Вычисление произведения», «Вычисление суммы»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5836E1" w:rsidRDefault="005836E1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</w:tr>
      <w:tr w:rsidR="005836E1">
        <w:trPr>
          <w:trHeight w:val="253"/>
        </w:trPr>
        <w:tc>
          <w:tcPr>
            <w:tcW w:w="1004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t>1.4</w:t>
            </w:r>
          </w:p>
        </w:tc>
        <w:tc>
          <w:tcPr>
            <w:tcW w:w="962" w:type="dxa"/>
          </w:tcPr>
          <w:p w:rsidR="005836E1" w:rsidRDefault="0087265E" w:rsidP="003828C8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5836E1" w:rsidRDefault="0087265E">
            <w:pPr>
              <w:numPr>
                <w:ilvl w:val="12"/>
                <w:numId w:val="0"/>
              </w:numPr>
              <w:jc w:val="both"/>
              <w:rPr>
                <w:bCs/>
                <w:color w:val="000000"/>
                <w:shd w:val="clear" w:color="auto" w:fill="FFFFFF"/>
              </w:rPr>
            </w:pPr>
            <w:r>
              <w:t xml:space="preserve">Приложение «Арифметический калькулятор»: сложение, вычитание, умножение, деление. Применение функции </w:t>
            </w:r>
            <w:proofErr w:type="spellStart"/>
            <w:r>
              <w:rPr>
                <w:lang w:val="en-US"/>
              </w:rPr>
              <w:t>IsNumeric</w:t>
            </w:r>
            <w:proofErr w:type="spellEnd"/>
            <w:r>
              <w:t>(</w:t>
            </w:r>
            <w:r>
              <w:rPr>
                <w:lang w:val="en-US"/>
              </w:rPr>
              <w:t>x</w:t>
            </w:r>
            <w:r>
              <w:t>).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5836E1" w:rsidRDefault="005836E1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</w:tr>
      <w:tr w:rsidR="005836E1">
        <w:trPr>
          <w:trHeight w:val="253"/>
        </w:trPr>
        <w:tc>
          <w:tcPr>
            <w:tcW w:w="1004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t>1.4</w:t>
            </w:r>
          </w:p>
        </w:tc>
        <w:tc>
          <w:tcPr>
            <w:tcW w:w="962" w:type="dxa"/>
          </w:tcPr>
          <w:p w:rsidR="005836E1" w:rsidRDefault="0087265E" w:rsidP="003828C8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5836E1" w:rsidRDefault="0087265E">
            <w:pPr>
              <w:numPr>
                <w:ilvl w:val="12"/>
                <w:numId w:val="0"/>
              </w:numPr>
              <w:jc w:val="both"/>
              <w:rPr>
                <w:bCs/>
                <w:color w:val="000000"/>
                <w:shd w:val="clear" w:color="auto" w:fill="FFFFFF"/>
              </w:rPr>
            </w:pPr>
            <w:r>
              <w:t>Приложение «Система 2-линейных уравнений». Вычисление определителей 2-го и 3-го порядков.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5836E1" w:rsidRDefault="005836E1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</w:tr>
      <w:tr w:rsidR="005836E1">
        <w:trPr>
          <w:trHeight w:val="253"/>
        </w:trPr>
        <w:tc>
          <w:tcPr>
            <w:tcW w:w="1004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t>1.4</w:t>
            </w:r>
          </w:p>
        </w:tc>
        <w:tc>
          <w:tcPr>
            <w:tcW w:w="962" w:type="dxa"/>
          </w:tcPr>
          <w:p w:rsidR="005836E1" w:rsidRDefault="0087265E" w:rsidP="003828C8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5836E1" w:rsidRDefault="0087265E">
            <w:pPr>
              <w:numPr>
                <w:ilvl w:val="12"/>
                <w:numId w:val="0"/>
              </w:numPr>
              <w:jc w:val="both"/>
              <w:rPr>
                <w:bCs/>
                <w:color w:val="000000"/>
                <w:shd w:val="clear" w:color="auto" w:fill="FFFFFF"/>
              </w:rPr>
            </w:pPr>
            <w:r>
              <w:t xml:space="preserve">Приложение «Метод </w:t>
            </w:r>
            <w:proofErr w:type="spellStart"/>
            <w:r>
              <w:t>Крамера</w:t>
            </w:r>
            <w:proofErr w:type="spellEnd"/>
            <w:r>
              <w:t xml:space="preserve"> для системы 3-х линейных уравнений». Разработка интерфейса на листе </w:t>
            </w:r>
            <w:r>
              <w:rPr>
                <w:lang w:val="en-US"/>
              </w:rPr>
              <w:t>Excel</w:t>
            </w:r>
            <w:r>
              <w:t xml:space="preserve"> и в </w:t>
            </w:r>
            <w:proofErr w:type="spellStart"/>
            <w:r>
              <w:rPr>
                <w:lang w:val="en-US"/>
              </w:rPr>
              <w:t>UserForm</w:t>
            </w:r>
            <w:proofErr w:type="spellEnd"/>
            <w:r>
              <w:t>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5836E1" w:rsidRDefault="005836E1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</w:tr>
      <w:tr w:rsidR="005836E1">
        <w:trPr>
          <w:trHeight w:val="851"/>
        </w:trPr>
        <w:tc>
          <w:tcPr>
            <w:tcW w:w="1004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t>1.4</w:t>
            </w:r>
          </w:p>
        </w:tc>
        <w:tc>
          <w:tcPr>
            <w:tcW w:w="962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5836E1" w:rsidRDefault="0087265E">
            <w:pPr>
              <w:numPr>
                <w:ilvl w:val="12"/>
                <w:numId w:val="0"/>
              </w:numPr>
              <w:jc w:val="both"/>
              <w:rPr>
                <w:bCs/>
                <w:color w:val="000000"/>
                <w:shd w:val="clear" w:color="auto" w:fill="FFFFFF"/>
              </w:rPr>
            </w:pPr>
            <w:r>
              <w:t xml:space="preserve">Численные методы решения нелинейных алгебраических и трансцендентных уравнений. Алгоритм вычисления х=√ </w:t>
            </w:r>
            <w:r>
              <w:rPr>
                <w:lang w:val="en-US"/>
              </w:rPr>
              <w:t>A</w:t>
            </w:r>
            <w:r>
              <w:t>, где</w:t>
            </w:r>
            <w:proofErr w:type="gramStart"/>
            <w:r>
              <w:t xml:space="preserve"> А</w:t>
            </w:r>
            <w:proofErr w:type="gramEnd"/>
            <w:r>
              <w:t>&gt;0.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5836E1" w:rsidRDefault="005836E1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</w:tr>
      <w:tr w:rsidR="005836E1">
        <w:trPr>
          <w:trHeight w:val="253"/>
        </w:trPr>
        <w:tc>
          <w:tcPr>
            <w:tcW w:w="1004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t>1.4</w:t>
            </w:r>
          </w:p>
        </w:tc>
        <w:tc>
          <w:tcPr>
            <w:tcW w:w="962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5836E1" w:rsidRDefault="0087265E">
            <w:pPr>
              <w:numPr>
                <w:ilvl w:val="12"/>
                <w:numId w:val="0"/>
              </w:numPr>
              <w:jc w:val="both"/>
              <w:rPr>
                <w:bCs/>
                <w:color w:val="000000"/>
                <w:shd w:val="clear" w:color="auto" w:fill="FFFFFF"/>
              </w:rPr>
            </w:pPr>
            <w:r>
              <w:t>Реализация алгоритма х= (</w:t>
            </w:r>
            <w:proofErr w:type="spellStart"/>
            <w:r>
              <w:t>х</w:t>
            </w:r>
            <w:proofErr w:type="gramStart"/>
            <w:r>
              <w:t>+А</w:t>
            </w:r>
            <w:proofErr w:type="spellEnd"/>
            <w:proofErr w:type="gramEnd"/>
            <w:r>
              <w:t>/х)/2 вычисления √А с заданным числом шагов рекурсии. Графический анализ сходимости к решению.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5836E1" w:rsidRDefault="005836E1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</w:tr>
      <w:tr w:rsidR="005836E1">
        <w:trPr>
          <w:trHeight w:val="253"/>
        </w:trPr>
        <w:tc>
          <w:tcPr>
            <w:tcW w:w="1004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t>1.4</w:t>
            </w:r>
          </w:p>
        </w:tc>
        <w:tc>
          <w:tcPr>
            <w:tcW w:w="962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5836E1" w:rsidRDefault="0087265E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>
              <w:t>Погрешность: абсолютная, относительная. Метод дихотомии. Метод Ньютона-</w:t>
            </w:r>
            <w:proofErr w:type="spellStart"/>
            <w:r>
              <w:t>Рафсона</w:t>
            </w:r>
            <w:proofErr w:type="spellEnd"/>
            <w:r>
              <w:t>. Построение алгоритма Ньютона-</w:t>
            </w:r>
            <w:proofErr w:type="spellStart"/>
            <w:r>
              <w:t>Рафсона</w:t>
            </w:r>
            <w:proofErr w:type="spellEnd"/>
            <w:r>
              <w:t xml:space="preserve"> на основе графической интерпретации сходимости.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5836E1" w:rsidRDefault="005836E1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</w:tr>
      <w:tr w:rsidR="005836E1">
        <w:trPr>
          <w:trHeight w:val="253"/>
        </w:trPr>
        <w:tc>
          <w:tcPr>
            <w:tcW w:w="1004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962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5836E1" w:rsidRDefault="0087265E">
            <w:pPr>
              <w:numPr>
                <w:ilvl w:val="12"/>
                <w:numId w:val="0"/>
              </w:numPr>
              <w:jc w:val="both"/>
            </w:pPr>
            <w:r>
              <w:t xml:space="preserve">Разработка алгоритма вычисления х= </w:t>
            </w:r>
            <w:r>
              <w:rPr>
                <w:vertAlign w:val="superscript"/>
                <w:lang w:val="en-US"/>
              </w:rPr>
              <w:t>N</w:t>
            </w:r>
            <w:r>
              <w:t>√А. Реализация оконного приложения для алгоритма х= ((</w:t>
            </w:r>
            <w:r>
              <w:rPr>
                <w:lang w:val="en-US"/>
              </w:rPr>
              <w:t>N</w:t>
            </w:r>
            <w:r>
              <w:t>-1)х + А/х</w:t>
            </w:r>
            <w:r>
              <w:rPr>
                <w:vertAlign w:val="superscript"/>
                <w:lang w:val="en-US"/>
              </w:rPr>
              <w:t>N</w:t>
            </w:r>
            <w:r>
              <w:rPr>
                <w:vertAlign w:val="superscript"/>
              </w:rPr>
              <w:t>-1</w:t>
            </w:r>
            <w:r>
              <w:t>)/</w:t>
            </w:r>
            <w:r>
              <w:rPr>
                <w:lang w:val="en-US"/>
              </w:rPr>
              <w:t>N</w:t>
            </w:r>
            <w:r>
              <w:t>. Анализ сходимости по относительной погрешности  или номеру верной цифры после запятой.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5836E1" w:rsidRDefault="005836E1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</w:tr>
      <w:tr w:rsidR="005836E1">
        <w:trPr>
          <w:trHeight w:val="253"/>
        </w:trPr>
        <w:tc>
          <w:tcPr>
            <w:tcW w:w="1004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962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5836E1" w:rsidRDefault="0087265E">
            <w:pPr>
              <w:pStyle w:val="a6"/>
              <w:tabs>
                <w:tab w:val="clear" w:pos="4677"/>
                <w:tab w:val="clear" w:pos="9355"/>
              </w:tabs>
            </w:pPr>
            <w:r>
              <w:t>Разработка оконного приложения «Калькулятор» с функциями:</w:t>
            </w:r>
          </w:p>
          <w:p w:rsidR="005836E1" w:rsidRDefault="0087265E">
            <w:pPr>
              <w:numPr>
                <w:ilvl w:val="12"/>
                <w:numId w:val="0"/>
              </w:numPr>
              <w:jc w:val="both"/>
            </w:pPr>
            <w:r>
              <w:t xml:space="preserve"> +, -, х, : , </w:t>
            </w:r>
            <w:r>
              <w:rPr>
                <w:vertAlign w:val="superscript"/>
                <w:lang w:val="en-US"/>
              </w:rPr>
              <w:t>N</w:t>
            </w:r>
            <w:r>
              <w:t>√х, √х</w:t>
            </w:r>
            <w:proofErr w:type="gramStart"/>
            <w:r>
              <w:t xml:space="preserve"> ,</w:t>
            </w:r>
            <w:proofErr w:type="gramEnd"/>
            <w:r>
              <w:t xml:space="preserve"> %. Разработка «совершенного» калькулятора ( </w:t>
            </w:r>
            <w:r>
              <w:rPr>
                <w:lang w:val="en-US"/>
              </w:rPr>
              <w:t>c</w:t>
            </w:r>
            <w:r>
              <w:t xml:space="preserve"> одним полем ввода-вывода).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5836E1" w:rsidRDefault="005836E1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</w:tr>
      <w:tr w:rsidR="005836E1">
        <w:trPr>
          <w:trHeight w:val="253"/>
        </w:trPr>
        <w:tc>
          <w:tcPr>
            <w:tcW w:w="1004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962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5836E1" w:rsidRDefault="0087265E">
            <w:pPr>
              <w:numPr>
                <w:ilvl w:val="12"/>
                <w:numId w:val="0"/>
              </w:numPr>
              <w:jc w:val="both"/>
              <w:rPr>
                <w:highlight w:val="yellow"/>
              </w:rPr>
            </w:pPr>
            <w:r>
              <w:t xml:space="preserve">Применение события </w:t>
            </w:r>
            <w:proofErr w:type="spellStart"/>
            <w:r>
              <w:rPr>
                <w:lang w:val="en-US"/>
              </w:rPr>
              <w:t>KeyPress</w:t>
            </w:r>
            <w:proofErr w:type="spellEnd"/>
            <w:r>
              <w:t xml:space="preserve"> для разработки приложения: «Пересчет единиц измерений»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5836E1" w:rsidRDefault="005836E1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</w:tr>
      <w:tr w:rsidR="005836E1">
        <w:trPr>
          <w:trHeight w:val="253"/>
        </w:trPr>
        <w:tc>
          <w:tcPr>
            <w:tcW w:w="1004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962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5836E1" w:rsidRDefault="0087265E">
            <w:pPr>
              <w:numPr>
                <w:ilvl w:val="12"/>
                <w:numId w:val="0"/>
              </w:numPr>
              <w:jc w:val="both"/>
              <w:rPr>
                <w:highlight w:val="yellow"/>
              </w:rPr>
            </w:pPr>
            <w:r>
              <w:t>Приложения, моделирующие физические законы: закон Ома, параллельное и последовательное соединение резисторов и конденсаторов.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5836E1" w:rsidRDefault="005836E1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</w:tr>
      <w:tr w:rsidR="005836E1">
        <w:trPr>
          <w:trHeight w:val="253"/>
        </w:trPr>
        <w:tc>
          <w:tcPr>
            <w:tcW w:w="1004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962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54 ч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5836E1" w:rsidRDefault="005836E1">
            <w:pPr>
              <w:numPr>
                <w:ilvl w:val="12"/>
                <w:numId w:val="0"/>
              </w:numPr>
              <w:jc w:val="both"/>
              <w:rPr>
                <w:highlight w:val="yellow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5836E1" w:rsidRDefault="005836E1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</w:tr>
    </w:tbl>
    <w:p w:rsidR="005836E1" w:rsidRDefault="0087265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Задания для самостоятельной работы студентов</w:t>
      </w:r>
    </w:p>
    <w:tbl>
      <w:tblPr>
        <w:tblW w:w="10540" w:type="dxa"/>
        <w:tblInd w:w="-6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903"/>
        <w:gridCol w:w="6464"/>
        <w:gridCol w:w="2001"/>
      </w:tblGrid>
      <w:tr w:rsidR="005836E1">
        <w:trPr>
          <w:trHeight w:val="597"/>
        </w:trPr>
        <w:tc>
          <w:tcPr>
            <w:tcW w:w="1172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903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6464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Задания, вопросы, для самостоятельного изучения (задания)</w:t>
            </w:r>
          </w:p>
        </w:tc>
        <w:tc>
          <w:tcPr>
            <w:tcW w:w="2001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Учебно-методическое обеспечение</w:t>
            </w:r>
          </w:p>
        </w:tc>
      </w:tr>
      <w:tr w:rsidR="005836E1">
        <w:trPr>
          <w:trHeight w:val="242"/>
        </w:trPr>
        <w:tc>
          <w:tcPr>
            <w:tcW w:w="1172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3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64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01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836E1">
        <w:trPr>
          <w:trHeight w:val="307"/>
        </w:trPr>
        <w:tc>
          <w:tcPr>
            <w:tcW w:w="1172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</w:pPr>
            <w:r>
              <w:t>1.1</w:t>
            </w:r>
          </w:p>
        </w:tc>
        <w:tc>
          <w:tcPr>
            <w:tcW w:w="903" w:type="dxa"/>
          </w:tcPr>
          <w:p w:rsidR="005836E1" w:rsidRDefault="0087265E" w:rsidP="00FC31E5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6464" w:type="dxa"/>
          </w:tcPr>
          <w:p w:rsidR="005836E1" w:rsidRDefault="0087265E">
            <w:r>
              <w:t xml:space="preserve">Информация. Позиционные системы счисления. Бит, триада, </w:t>
            </w:r>
            <w:proofErr w:type="spellStart"/>
            <w:r>
              <w:t>тетрада</w:t>
            </w:r>
            <w:proofErr w:type="spellEnd"/>
            <w:r>
              <w:t>, байт. Машинное слово.</w:t>
            </w:r>
          </w:p>
          <w:p w:rsidR="005836E1" w:rsidRDefault="0087265E">
            <w:r>
              <w:t xml:space="preserve">Способы хранения символьных и числовых данных в </w:t>
            </w:r>
            <w:r>
              <w:lastRenderedPageBreak/>
              <w:t xml:space="preserve">компьютере. </w:t>
            </w:r>
            <w:r>
              <w:rPr>
                <w:lang w:val="en-US"/>
              </w:rPr>
              <w:t>ASCII</w:t>
            </w:r>
            <w:r>
              <w:t xml:space="preserve">-код, </w:t>
            </w:r>
            <w:r>
              <w:rPr>
                <w:lang w:val="en-US"/>
              </w:rPr>
              <w:t>Unicode</w:t>
            </w:r>
            <w:r>
              <w:t>.</w:t>
            </w:r>
          </w:p>
          <w:p w:rsidR="005836E1" w:rsidRDefault="0087265E">
            <w:r>
              <w:t xml:space="preserve">Операционная система. Эволюция операционных систем. Хранение информации на магнитных носителях. Концепция </w:t>
            </w:r>
            <w:proofErr w:type="gramStart"/>
            <w:r>
              <w:t>дисковой</w:t>
            </w:r>
            <w:proofErr w:type="gramEnd"/>
            <w:r>
              <w:t xml:space="preserve"> ОС на примере </w:t>
            </w:r>
            <w:r>
              <w:rPr>
                <w:lang w:val="en-US"/>
              </w:rPr>
              <w:t>MS</w:t>
            </w:r>
            <w:r>
              <w:t>-</w:t>
            </w:r>
            <w:r>
              <w:rPr>
                <w:lang w:val="en-US"/>
              </w:rPr>
              <w:t>DOS</w:t>
            </w:r>
            <w:r>
              <w:t xml:space="preserve"> 6.22</w:t>
            </w:r>
          </w:p>
          <w:p w:rsidR="005836E1" w:rsidRDefault="0087265E">
            <w:pPr>
              <w:numPr>
                <w:ilvl w:val="12"/>
                <w:numId w:val="0"/>
              </w:numPr>
              <w:jc w:val="both"/>
            </w:pPr>
            <w:r>
              <w:t xml:space="preserve">Концепция графической операционной системы на примере </w:t>
            </w:r>
            <w:r>
              <w:rPr>
                <w:lang w:val="en-US"/>
              </w:rPr>
              <w:t>Windows</w:t>
            </w:r>
            <w:r>
              <w:t xml:space="preserve"> 9* и всех ее клонов(98, 2000, </w:t>
            </w:r>
            <w:r>
              <w:rPr>
                <w:lang w:val="en-US"/>
              </w:rPr>
              <w:t>XP</w:t>
            </w:r>
            <w:r>
              <w:t>).</w:t>
            </w:r>
          </w:p>
        </w:tc>
        <w:tc>
          <w:tcPr>
            <w:tcW w:w="2001" w:type="dxa"/>
          </w:tcPr>
          <w:p w:rsidR="005836E1" w:rsidRDefault="0087265E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Раздел 15</w:t>
            </w:r>
          </w:p>
          <w:p w:rsidR="005836E1" w:rsidRDefault="0087265E">
            <w:pPr>
              <w:numPr>
                <w:ilvl w:val="12"/>
                <w:numId w:val="0"/>
              </w:numPr>
              <w:jc w:val="center"/>
            </w:pPr>
            <w:r>
              <w:t>Настоящей РП</w:t>
            </w:r>
          </w:p>
        </w:tc>
      </w:tr>
      <w:tr w:rsidR="005836E1">
        <w:trPr>
          <w:trHeight w:val="307"/>
        </w:trPr>
        <w:tc>
          <w:tcPr>
            <w:tcW w:w="1172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</w:pPr>
            <w:r>
              <w:lastRenderedPageBreak/>
              <w:t>1.1</w:t>
            </w:r>
          </w:p>
          <w:p w:rsidR="005836E1" w:rsidRDefault="0087265E">
            <w:pPr>
              <w:numPr>
                <w:ilvl w:val="12"/>
                <w:numId w:val="0"/>
              </w:numPr>
              <w:jc w:val="center"/>
            </w:pPr>
            <w:r>
              <w:t>1.2</w:t>
            </w:r>
          </w:p>
        </w:tc>
        <w:tc>
          <w:tcPr>
            <w:tcW w:w="903" w:type="dxa"/>
          </w:tcPr>
          <w:p w:rsidR="005836E1" w:rsidRDefault="0087265E" w:rsidP="00FC31E5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6464" w:type="dxa"/>
          </w:tcPr>
          <w:p w:rsidR="005836E1" w:rsidRDefault="0087265E">
            <w:pPr>
              <w:numPr>
                <w:ilvl w:val="12"/>
                <w:numId w:val="0"/>
              </w:numPr>
              <w:jc w:val="both"/>
            </w:pPr>
            <w:r>
              <w:t xml:space="preserve">Работа в ОС </w:t>
            </w:r>
            <w:r>
              <w:rPr>
                <w:lang w:val="en-US"/>
              </w:rPr>
              <w:t>Windows</w:t>
            </w:r>
            <w:r>
              <w:t xml:space="preserve"> 9*. Рабочий стол. Настройка. Панель задач. Главное меню. Контекстное меню. Проводник. Окно папки. Свойства окна. Иерархическая структура папок.</w:t>
            </w:r>
          </w:p>
        </w:tc>
        <w:tc>
          <w:tcPr>
            <w:tcW w:w="2001" w:type="dxa"/>
          </w:tcPr>
          <w:p w:rsidR="005836E1" w:rsidRDefault="005836E1">
            <w:pPr>
              <w:numPr>
                <w:ilvl w:val="12"/>
                <w:numId w:val="0"/>
              </w:numPr>
              <w:jc w:val="center"/>
            </w:pPr>
          </w:p>
        </w:tc>
      </w:tr>
      <w:tr w:rsidR="005836E1">
        <w:trPr>
          <w:trHeight w:val="307"/>
        </w:trPr>
        <w:tc>
          <w:tcPr>
            <w:tcW w:w="1172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</w:pPr>
            <w:r>
              <w:t>1.1</w:t>
            </w:r>
          </w:p>
          <w:p w:rsidR="005836E1" w:rsidRDefault="0087265E">
            <w:pPr>
              <w:numPr>
                <w:ilvl w:val="12"/>
                <w:numId w:val="0"/>
              </w:numPr>
              <w:jc w:val="center"/>
            </w:pPr>
            <w:r>
              <w:t>1.2</w:t>
            </w:r>
          </w:p>
        </w:tc>
        <w:tc>
          <w:tcPr>
            <w:tcW w:w="903" w:type="dxa"/>
          </w:tcPr>
          <w:p w:rsidR="005836E1" w:rsidRDefault="0087265E" w:rsidP="00FC31E5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6464" w:type="dxa"/>
          </w:tcPr>
          <w:p w:rsidR="005836E1" w:rsidRDefault="0087265E">
            <w:pPr>
              <w:numPr>
                <w:ilvl w:val="12"/>
                <w:numId w:val="0"/>
              </w:numPr>
              <w:jc w:val="both"/>
            </w:pPr>
            <w:r>
              <w:t xml:space="preserve">Изучение стандартных программ  </w:t>
            </w:r>
            <w:r>
              <w:rPr>
                <w:lang w:val="en-US"/>
              </w:rPr>
              <w:t>Windows</w:t>
            </w:r>
            <w:r>
              <w:t xml:space="preserve">: Блокнот, Калькулятор,  </w:t>
            </w:r>
            <w:r>
              <w:rPr>
                <w:lang w:val="en-US"/>
              </w:rPr>
              <w:t>Word</w:t>
            </w:r>
            <w:r>
              <w:t xml:space="preserve"> </w:t>
            </w:r>
            <w:r>
              <w:rPr>
                <w:lang w:val="en-US"/>
              </w:rPr>
              <w:t>Pad</w:t>
            </w:r>
            <w:r>
              <w:t xml:space="preserve">, </w:t>
            </w:r>
            <w:r>
              <w:rPr>
                <w:lang w:val="en-US"/>
              </w:rPr>
              <w:t>Paint</w:t>
            </w:r>
            <w:r>
              <w:t>. Командная строка.</w:t>
            </w:r>
          </w:p>
        </w:tc>
        <w:tc>
          <w:tcPr>
            <w:tcW w:w="2001" w:type="dxa"/>
          </w:tcPr>
          <w:p w:rsidR="005836E1" w:rsidRDefault="005836E1">
            <w:pPr>
              <w:numPr>
                <w:ilvl w:val="12"/>
                <w:numId w:val="0"/>
              </w:numPr>
              <w:jc w:val="center"/>
            </w:pPr>
          </w:p>
        </w:tc>
      </w:tr>
      <w:tr w:rsidR="005836E1">
        <w:trPr>
          <w:trHeight w:val="307"/>
        </w:trPr>
        <w:tc>
          <w:tcPr>
            <w:tcW w:w="1172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</w:pPr>
            <w:r>
              <w:t>1.1</w:t>
            </w:r>
          </w:p>
          <w:p w:rsidR="005836E1" w:rsidRDefault="0087265E">
            <w:pPr>
              <w:numPr>
                <w:ilvl w:val="12"/>
                <w:numId w:val="0"/>
              </w:numPr>
              <w:jc w:val="center"/>
            </w:pPr>
            <w:r>
              <w:t>1.2</w:t>
            </w:r>
          </w:p>
        </w:tc>
        <w:tc>
          <w:tcPr>
            <w:tcW w:w="903" w:type="dxa"/>
          </w:tcPr>
          <w:p w:rsidR="005836E1" w:rsidRDefault="0087265E" w:rsidP="00FC31E5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6464" w:type="dxa"/>
          </w:tcPr>
          <w:p w:rsidR="005836E1" w:rsidRDefault="0087265E">
            <w:pPr>
              <w:numPr>
                <w:ilvl w:val="12"/>
                <w:numId w:val="0"/>
              </w:numPr>
              <w:jc w:val="both"/>
            </w:pPr>
            <w:r>
              <w:t xml:space="preserve">Изучение пользовательского интерфейса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proofErr w:type="spellEnd"/>
            <w:r>
              <w:t>.</w:t>
            </w:r>
          </w:p>
        </w:tc>
        <w:tc>
          <w:tcPr>
            <w:tcW w:w="2001" w:type="dxa"/>
          </w:tcPr>
          <w:p w:rsidR="005836E1" w:rsidRDefault="005836E1">
            <w:pPr>
              <w:numPr>
                <w:ilvl w:val="12"/>
                <w:numId w:val="0"/>
              </w:numPr>
              <w:jc w:val="center"/>
            </w:pPr>
          </w:p>
        </w:tc>
      </w:tr>
      <w:tr w:rsidR="005836E1">
        <w:trPr>
          <w:trHeight w:val="307"/>
        </w:trPr>
        <w:tc>
          <w:tcPr>
            <w:tcW w:w="1172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</w:pPr>
            <w:r>
              <w:t>1.1</w:t>
            </w:r>
          </w:p>
          <w:p w:rsidR="005836E1" w:rsidRDefault="0087265E">
            <w:pPr>
              <w:numPr>
                <w:ilvl w:val="12"/>
                <w:numId w:val="0"/>
              </w:numPr>
              <w:jc w:val="center"/>
            </w:pPr>
            <w:r>
              <w:t>1.2</w:t>
            </w:r>
          </w:p>
        </w:tc>
        <w:tc>
          <w:tcPr>
            <w:tcW w:w="903" w:type="dxa"/>
          </w:tcPr>
          <w:p w:rsidR="005836E1" w:rsidRDefault="0087265E" w:rsidP="00FC31E5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6464" w:type="dxa"/>
          </w:tcPr>
          <w:p w:rsidR="005836E1" w:rsidRDefault="0087265E">
            <w:pPr>
              <w:numPr>
                <w:ilvl w:val="12"/>
                <w:numId w:val="0"/>
              </w:numPr>
              <w:jc w:val="both"/>
            </w:pPr>
            <w:r>
              <w:t xml:space="preserve">Изучение пользовательского интерфейса </w:t>
            </w:r>
            <w:r>
              <w:rPr>
                <w:lang w:val="en-US"/>
              </w:rPr>
              <w:t>Microsoft</w:t>
            </w:r>
            <w:r>
              <w:t xml:space="preserve"> </w:t>
            </w:r>
            <w:r>
              <w:rPr>
                <w:lang w:val="en-US"/>
              </w:rPr>
              <w:t>Excel</w:t>
            </w:r>
            <w:r>
              <w:t>.</w:t>
            </w:r>
          </w:p>
        </w:tc>
        <w:tc>
          <w:tcPr>
            <w:tcW w:w="2001" w:type="dxa"/>
          </w:tcPr>
          <w:p w:rsidR="005836E1" w:rsidRDefault="005836E1">
            <w:pPr>
              <w:numPr>
                <w:ilvl w:val="12"/>
                <w:numId w:val="0"/>
              </w:numPr>
              <w:jc w:val="center"/>
            </w:pPr>
          </w:p>
        </w:tc>
      </w:tr>
      <w:tr w:rsidR="005836E1" w:rsidRPr="00693392">
        <w:trPr>
          <w:trHeight w:val="307"/>
        </w:trPr>
        <w:tc>
          <w:tcPr>
            <w:tcW w:w="1172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</w:pPr>
            <w:r>
              <w:t>1.3</w:t>
            </w:r>
          </w:p>
        </w:tc>
        <w:tc>
          <w:tcPr>
            <w:tcW w:w="903" w:type="dxa"/>
          </w:tcPr>
          <w:p w:rsidR="005836E1" w:rsidRDefault="00FC31E5" w:rsidP="00FC31E5">
            <w:pPr>
              <w:numPr>
                <w:ilvl w:val="12"/>
                <w:numId w:val="0"/>
              </w:numPr>
              <w:jc w:val="center"/>
            </w:pPr>
            <w:r>
              <w:t>7</w:t>
            </w:r>
          </w:p>
        </w:tc>
        <w:tc>
          <w:tcPr>
            <w:tcW w:w="6464" w:type="dxa"/>
          </w:tcPr>
          <w:p w:rsidR="005836E1" w:rsidRDefault="0087265E">
            <w:pPr>
              <w:numPr>
                <w:ilvl w:val="12"/>
                <w:numId w:val="0"/>
              </w:numPr>
              <w:jc w:val="both"/>
              <w:rPr>
                <w:lang w:val="en-US"/>
              </w:rPr>
            </w:pPr>
            <w:r>
              <w:t xml:space="preserve">Система визуального программирования </w:t>
            </w:r>
            <w:r>
              <w:rPr>
                <w:lang w:val="en-US"/>
              </w:rPr>
              <w:t>Visual</w:t>
            </w:r>
            <w:r>
              <w:t xml:space="preserve"> </w:t>
            </w:r>
            <w:r>
              <w:rPr>
                <w:lang w:val="en-US"/>
              </w:rPr>
              <w:t>Basic</w:t>
            </w:r>
            <w:r>
              <w:t xml:space="preserve"> 6.0. Среда</w:t>
            </w:r>
            <w:r>
              <w:rPr>
                <w:lang w:val="en-US"/>
              </w:rPr>
              <w:t xml:space="preserve"> </w:t>
            </w:r>
            <w:r>
              <w:t>программирования</w:t>
            </w:r>
            <w:r>
              <w:rPr>
                <w:lang w:val="en-US"/>
              </w:rPr>
              <w:t xml:space="preserve"> VBA-Visual Basic for Applications.</w:t>
            </w:r>
          </w:p>
        </w:tc>
        <w:tc>
          <w:tcPr>
            <w:tcW w:w="2001" w:type="dxa"/>
          </w:tcPr>
          <w:p w:rsidR="005836E1" w:rsidRDefault="005836E1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</w:tc>
      </w:tr>
      <w:tr w:rsidR="005836E1">
        <w:trPr>
          <w:trHeight w:val="307"/>
        </w:trPr>
        <w:tc>
          <w:tcPr>
            <w:tcW w:w="1172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</w:pPr>
            <w:r>
              <w:t>1.3</w:t>
            </w:r>
          </w:p>
        </w:tc>
        <w:tc>
          <w:tcPr>
            <w:tcW w:w="903" w:type="dxa"/>
          </w:tcPr>
          <w:p w:rsidR="005836E1" w:rsidRDefault="00FC31E5" w:rsidP="00FC31E5">
            <w:pPr>
              <w:numPr>
                <w:ilvl w:val="12"/>
                <w:numId w:val="0"/>
              </w:numPr>
              <w:jc w:val="center"/>
            </w:pPr>
            <w:r>
              <w:t>7</w:t>
            </w:r>
          </w:p>
        </w:tc>
        <w:tc>
          <w:tcPr>
            <w:tcW w:w="6464" w:type="dxa"/>
          </w:tcPr>
          <w:p w:rsidR="005836E1" w:rsidRDefault="0087265E">
            <w:pPr>
              <w:numPr>
                <w:ilvl w:val="12"/>
                <w:numId w:val="0"/>
              </w:numPr>
              <w:jc w:val="both"/>
            </w:pPr>
            <w:r>
              <w:t xml:space="preserve">Основные средства </w:t>
            </w:r>
            <w:r>
              <w:rPr>
                <w:lang w:val="en-US"/>
              </w:rPr>
              <w:t>VBA</w:t>
            </w:r>
            <w:r>
              <w:t xml:space="preserve">: объекты и их семейства: объекты </w:t>
            </w:r>
            <w:r>
              <w:rPr>
                <w:lang w:val="en-US"/>
              </w:rPr>
              <w:t>OLE</w:t>
            </w:r>
            <w:r>
              <w:t xml:space="preserve"> и </w:t>
            </w:r>
            <w:r>
              <w:rPr>
                <w:lang w:val="en-US"/>
              </w:rPr>
              <w:t>ActiveX</w:t>
            </w:r>
            <w:r>
              <w:t>. Классы. Иерархия объектов. Методы. Свойства. События.</w:t>
            </w:r>
          </w:p>
        </w:tc>
        <w:tc>
          <w:tcPr>
            <w:tcW w:w="2001" w:type="dxa"/>
          </w:tcPr>
          <w:p w:rsidR="005836E1" w:rsidRPr="00FC31E5" w:rsidRDefault="005836E1">
            <w:pPr>
              <w:numPr>
                <w:ilvl w:val="12"/>
                <w:numId w:val="0"/>
              </w:numPr>
              <w:jc w:val="center"/>
            </w:pPr>
          </w:p>
        </w:tc>
      </w:tr>
      <w:tr w:rsidR="005836E1">
        <w:trPr>
          <w:trHeight w:val="307"/>
        </w:trPr>
        <w:tc>
          <w:tcPr>
            <w:tcW w:w="1172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</w:pPr>
            <w:r>
              <w:t>1.3</w:t>
            </w:r>
          </w:p>
        </w:tc>
        <w:tc>
          <w:tcPr>
            <w:tcW w:w="903" w:type="dxa"/>
          </w:tcPr>
          <w:p w:rsidR="005836E1" w:rsidRDefault="0087265E" w:rsidP="00FC31E5">
            <w:pPr>
              <w:numPr>
                <w:ilvl w:val="12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6464" w:type="dxa"/>
          </w:tcPr>
          <w:p w:rsidR="005836E1" w:rsidRDefault="0087265E">
            <w:pPr>
              <w:numPr>
                <w:ilvl w:val="12"/>
                <w:numId w:val="0"/>
              </w:numPr>
              <w:jc w:val="both"/>
            </w:pPr>
            <w:r>
              <w:t xml:space="preserve">Структура редактора </w:t>
            </w:r>
            <w:r>
              <w:rPr>
                <w:lang w:val="en-US"/>
              </w:rPr>
              <w:t>VBA</w:t>
            </w:r>
            <w:r>
              <w:t>: окно проекта. Окно для редактирования кода. Окно редактирования форм (</w:t>
            </w:r>
            <w:proofErr w:type="spellStart"/>
            <w:r>
              <w:rPr>
                <w:lang w:val="en-US"/>
              </w:rPr>
              <w:t>UserForm</w:t>
            </w:r>
            <w:proofErr w:type="spellEnd"/>
            <w:r>
              <w:t>). Окно свойств. Окно Просмотр объектов (</w:t>
            </w:r>
            <w:r>
              <w:rPr>
                <w:lang w:val="en-US"/>
              </w:rPr>
              <w:t>Object</w:t>
            </w:r>
            <w:r>
              <w:t xml:space="preserve"> </w:t>
            </w:r>
            <w:r>
              <w:rPr>
                <w:lang w:val="en-US"/>
              </w:rPr>
              <w:t>Browser</w:t>
            </w:r>
            <w:r>
              <w:t>).</w:t>
            </w:r>
          </w:p>
        </w:tc>
        <w:tc>
          <w:tcPr>
            <w:tcW w:w="2001" w:type="dxa"/>
          </w:tcPr>
          <w:p w:rsidR="005836E1" w:rsidRDefault="005836E1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</w:tc>
      </w:tr>
      <w:tr w:rsidR="005836E1">
        <w:trPr>
          <w:trHeight w:val="307"/>
        </w:trPr>
        <w:tc>
          <w:tcPr>
            <w:tcW w:w="1172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</w:pPr>
            <w:r>
              <w:t>1.3</w:t>
            </w:r>
          </w:p>
        </w:tc>
        <w:tc>
          <w:tcPr>
            <w:tcW w:w="903" w:type="dxa"/>
          </w:tcPr>
          <w:p w:rsidR="005836E1" w:rsidRDefault="0087265E" w:rsidP="00FC31E5">
            <w:pPr>
              <w:numPr>
                <w:ilvl w:val="12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6464" w:type="dxa"/>
          </w:tcPr>
          <w:p w:rsidR="005836E1" w:rsidRDefault="0087265E">
            <w:pPr>
              <w:numPr>
                <w:ilvl w:val="12"/>
                <w:numId w:val="0"/>
              </w:numPr>
              <w:jc w:val="both"/>
            </w:pPr>
            <w:r>
              <w:t xml:space="preserve">Основные объекты </w:t>
            </w:r>
            <w:r>
              <w:rPr>
                <w:lang w:val="en-US"/>
              </w:rPr>
              <w:t>VBA</w:t>
            </w:r>
            <w:r>
              <w:t xml:space="preserve">: объект </w:t>
            </w:r>
            <w:r>
              <w:rPr>
                <w:lang w:val="en-US"/>
              </w:rPr>
              <w:t>Workbook</w:t>
            </w:r>
            <w:r>
              <w:t>. Семейство</w:t>
            </w:r>
            <w:r>
              <w:rPr>
                <w:lang w:val="en-US"/>
              </w:rPr>
              <w:t xml:space="preserve"> Worksheets. </w:t>
            </w:r>
            <w:r>
              <w:t>Объекты</w:t>
            </w:r>
            <w:r>
              <w:rPr>
                <w:lang w:val="en-US"/>
              </w:rPr>
              <w:t xml:space="preserve"> Range </w:t>
            </w:r>
            <w:r>
              <w:t>и</w:t>
            </w:r>
            <w:r>
              <w:rPr>
                <w:lang w:val="en-US"/>
              </w:rPr>
              <w:t xml:space="preserve"> Selection. </w:t>
            </w:r>
            <w:r>
              <w:t xml:space="preserve">Адресация ячеек. Свойство </w:t>
            </w:r>
            <w:r>
              <w:rPr>
                <w:lang w:val="en-US"/>
              </w:rPr>
              <w:t>Cells</w:t>
            </w:r>
            <w:r>
              <w:t xml:space="preserve"> объекта </w:t>
            </w:r>
            <w:r>
              <w:rPr>
                <w:lang w:val="en-US"/>
              </w:rPr>
              <w:t>Range</w:t>
            </w:r>
            <w:r>
              <w:t>.</w:t>
            </w:r>
          </w:p>
        </w:tc>
        <w:tc>
          <w:tcPr>
            <w:tcW w:w="2001" w:type="dxa"/>
          </w:tcPr>
          <w:p w:rsidR="005836E1" w:rsidRDefault="005836E1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</w:tc>
      </w:tr>
      <w:tr w:rsidR="005836E1">
        <w:trPr>
          <w:trHeight w:val="307"/>
        </w:trPr>
        <w:tc>
          <w:tcPr>
            <w:tcW w:w="1172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</w:pPr>
            <w:r>
              <w:t>1.3</w:t>
            </w:r>
          </w:p>
        </w:tc>
        <w:tc>
          <w:tcPr>
            <w:tcW w:w="903" w:type="dxa"/>
          </w:tcPr>
          <w:p w:rsidR="005836E1" w:rsidRDefault="0087265E" w:rsidP="00FC31E5">
            <w:pPr>
              <w:numPr>
                <w:ilvl w:val="12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6464" w:type="dxa"/>
          </w:tcPr>
          <w:p w:rsidR="005836E1" w:rsidRDefault="0087265E">
            <w:pPr>
              <w:numPr>
                <w:ilvl w:val="12"/>
                <w:numId w:val="0"/>
              </w:numPr>
              <w:jc w:val="both"/>
            </w:pPr>
            <w:r>
              <w:t>Элементы управления и пользовательская форма(</w:t>
            </w:r>
            <w:proofErr w:type="spellStart"/>
            <w:r>
              <w:rPr>
                <w:lang w:val="en-US"/>
              </w:rPr>
              <w:t>Userform</w:t>
            </w:r>
            <w:proofErr w:type="spellEnd"/>
            <w:r>
              <w:t>). Общие формы элементов управления. События элементов управления.</w:t>
            </w:r>
          </w:p>
        </w:tc>
        <w:tc>
          <w:tcPr>
            <w:tcW w:w="2001" w:type="dxa"/>
          </w:tcPr>
          <w:p w:rsidR="005836E1" w:rsidRDefault="005836E1">
            <w:pPr>
              <w:numPr>
                <w:ilvl w:val="12"/>
                <w:numId w:val="0"/>
              </w:numPr>
              <w:jc w:val="center"/>
            </w:pPr>
          </w:p>
        </w:tc>
      </w:tr>
      <w:tr w:rsidR="005836E1">
        <w:trPr>
          <w:trHeight w:val="307"/>
        </w:trPr>
        <w:tc>
          <w:tcPr>
            <w:tcW w:w="1172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</w:pPr>
            <w:r>
              <w:t>1.3</w:t>
            </w:r>
          </w:p>
        </w:tc>
        <w:tc>
          <w:tcPr>
            <w:tcW w:w="903" w:type="dxa"/>
          </w:tcPr>
          <w:p w:rsidR="005836E1" w:rsidRDefault="0087265E" w:rsidP="00FC31E5">
            <w:pPr>
              <w:numPr>
                <w:ilvl w:val="12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6464" w:type="dxa"/>
          </w:tcPr>
          <w:p w:rsidR="005836E1" w:rsidRDefault="0087265E">
            <w:r>
              <w:t xml:space="preserve">Поле – </w:t>
            </w:r>
            <w:proofErr w:type="spellStart"/>
            <w:r>
              <w:rPr>
                <w:lang w:val="en-US"/>
              </w:rPr>
              <w:t>TextBox</w:t>
            </w:r>
            <w:proofErr w:type="spellEnd"/>
            <w:r>
              <w:t xml:space="preserve">. Надпись – </w:t>
            </w:r>
            <w:r>
              <w:rPr>
                <w:lang w:val="en-US"/>
              </w:rPr>
              <w:t>Label</w:t>
            </w:r>
            <w:r>
              <w:t xml:space="preserve">. Кнопка – </w:t>
            </w:r>
            <w:proofErr w:type="spellStart"/>
            <w:r>
              <w:rPr>
                <w:lang w:val="en-US"/>
              </w:rPr>
              <w:t>CommandButton</w:t>
            </w:r>
            <w:proofErr w:type="spellEnd"/>
            <w:r>
              <w:t xml:space="preserve">. Список – </w:t>
            </w:r>
            <w:proofErr w:type="spellStart"/>
            <w:r>
              <w:rPr>
                <w:lang w:val="en-US"/>
              </w:rPr>
              <w:t>ListBox</w:t>
            </w:r>
            <w:proofErr w:type="spellEnd"/>
            <w:r>
              <w:t xml:space="preserve">. Поле со списком – </w:t>
            </w:r>
            <w:r>
              <w:rPr>
                <w:lang w:val="en-US"/>
              </w:rPr>
              <w:t>Combo</w:t>
            </w:r>
            <w:r>
              <w:t>B</w:t>
            </w:r>
            <w:r>
              <w:rPr>
                <w:lang w:val="en-US"/>
              </w:rPr>
              <w:t>ox</w:t>
            </w:r>
            <w:r>
              <w:t xml:space="preserve">. </w:t>
            </w:r>
          </w:p>
          <w:p w:rsidR="005836E1" w:rsidRDefault="0087265E">
            <w:pPr>
              <w:numPr>
                <w:ilvl w:val="12"/>
                <w:numId w:val="0"/>
              </w:numPr>
              <w:jc w:val="both"/>
            </w:pPr>
            <w:r>
              <w:t>Работа со списком: заполнение, выбор элементов.</w:t>
            </w:r>
          </w:p>
        </w:tc>
        <w:tc>
          <w:tcPr>
            <w:tcW w:w="2001" w:type="dxa"/>
          </w:tcPr>
          <w:p w:rsidR="005836E1" w:rsidRDefault="005836E1">
            <w:pPr>
              <w:numPr>
                <w:ilvl w:val="12"/>
                <w:numId w:val="0"/>
              </w:numPr>
              <w:jc w:val="center"/>
            </w:pPr>
          </w:p>
        </w:tc>
      </w:tr>
      <w:tr w:rsidR="005836E1">
        <w:trPr>
          <w:trHeight w:val="307"/>
        </w:trPr>
        <w:tc>
          <w:tcPr>
            <w:tcW w:w="1172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</w:pPr>
            <w:r>
              <w:t>1.3</w:t>
            </w:r>
          </w:p>
        </w:tc>
        <w:tc>
          <w:tcPr>
            <w:tcW w:w="903" w:type="dxa"/>
          </w:tcPr>
          <w:p w:rsidR="005836E1" w:rsidRDefault="0087265E" w:rsidP="00FC31E5">
            <w:pPr>
              <w:numPr>
                <w:ilvl w:val="12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6464" w:type="dxa"/>
          </w:tcPr>
          <w:p w:rsidR="005836E1" w:rsidRDefault="0087265E">
            <w:pPr>
              <w:numPr>
                <w:ilvl w:val="12"/>
                <w:numId w:val="0"/>
              </w:numPr>
              <w:jc w:val="both"/>
            </w:pPr>
            <w:r>
              <w:t xml:space="preserve">Полоса прокрутки – </w:t>
            </w:r>
            <w:proofErr w:type="spellStart"/>
            <w:r>
              <w:rPr>
                <w:lang w:val="en-US"/>
              </w:rPr>
              <w:t>ScrollBar</w:t>
            </w:r>
            <w:proofErr w:type="spellEnd"/>
            <w:r>
              <w:t xml:space="preserve">. Переключатель – </w:t>
            </w:r>
            <w:proofErr w:type="spellStart"/>
            <w:r>
              <w:rPr>
                <w:lang w:val="en-US"/>
              </w:rPr>
              <w:t>OptionButton</w:t>
            </w:r>
            <w:proofErr w:type="spellEnd"/>
            <w:r>
              <w:t xml:space="preserve">. Флажок – </w:t>
            </w:r>
            <w:proofErr w:type="spellStart"/>
            <w:r>
              <w:rPr>
                <w:lang w:val="en-US"/>
              </w:rPr>
              <w:t>CheckBox</w:t>
            </w:r>
            <w:proofErr w:type="spellEnd"/>
            <w:r>
              <w:t xml:space="preserve">. Рамка – </w:t>
            </w:r>
            <w:r>
              <w:rPr>
                <w:lang w:val="en-US"/>
              </w:rPr>
              <w:t>Frame</w:t>
            </w:r>
            <w:r>
              <w:t xml:space="preserve">. Выключатель – </w:t>
            </w:r>
            <w:proofErr w:type="spellStart"/>
            <w:r>
              <w:rPr>
                <w:lang w:val="en-US"/>
              </w:rPr>
              <w:t>ToggleButton</w:t>
            </w:r>
            <w:proofErr w:type="spellEnd"/>
            <w:r>
              <w:t>.</w:t>
            </w:r>
          </w:p>
        </w:tc>
        <w:tc>
          <w:tcPr>
            <w:tcW w:w="2001" w:type="dxa"/>
          </w:tcPr>
          <w:p w:rsidR="005836E1" w:rsidRDefault="005836E1">
            <w:pPr>
              <w:numPr>
                <w:ilvl w:val="12"/>
                <w:numId w:val="0"/>
              </w:numPr>
              <w:jc w:val="center"/>
            </w:pPr>
          </w:p>
        </w:tc>
      </w:tr>
      <w:tr w:rsidR="005836E1">
        <w:trPr>
          <w:trHeight w:val="307"/>
        </w:trPr>
        <w:tc>
          <w:tcPr>
            <w:tcW w:w="1172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</w:pPr>
            <w:r>
              <w:t>1.3</w:t>
            </w:r>
          </w:p>
        </w:tc>
        <w:tc>
          <w:tcPr>
            <w:tcW w:w="903" w:type="dxa"/>
          </w:tcPr>
          <w:p w:rsidR="005836E1" w:rsidRDefault="0087265E" w:rsidP="00FC31E5">
            <w:pPr>
              <w:numPr>
                <w:ilvl w:val="12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6464" w:type="dxa"/>
          </w:tcPr>
          <w:p w:rsidR="005836E1" w:rsidRDefault="0087265E">
            <w:r>
              <w:t xml:space="preserve">Рисунок – </w:t>
            </w:r>
            <w:r>
              <w:rPr>
                <w:lang w:val="en-US"/>
              </w:rPr>
              <w:t>Image</w:t>
            </w:r>
            <w:r>
              <w:t xml:space="preserve">. Свойства и методы </w:t>
            </w:r>
            <w:r>
              <w:rPr>
                <w:lang w:val="en-US"/>
              </w:rPr>
              <w:t>Image</w:t>
            </w:r>
            <w:r>
              <w:t>.</w:t>
            </w:r>
          </w:p>
          <w:p w:rsidR="005836E1" w:rsidRDefault="0087265E">
            <w:r>
              <w:t>Дополнительные элементы управления.</w:t>
            </w:r>
          </w:p>
          <w:p w:rsidR="005836E1" w:rsidRDefault="0087265E">
            <w:r>
              <w:t>Последовательность выбора элементов управления.</w:t>
            </w:r>
          </w:p>
          <w:p w:rsidR="005836E1" w:rsidRDefault="0087265E">
            <w:pPr>
              <w:numPr>
                <w:ilvl w:val="12"/>
                <w:numId w:val="0"/>
              </w:numPr>
              <w:jc w:val="both"/>
            </w:pPr>
            <w:r>
              <w:t>Инициализация и отображение диалогового окна. Закрытие диалогового окна.</w:t>
            </w:r>
          </w:p>
        </w:tc>
        <w:tc>
          <w:tcPr>
            <w:tcW w:w="2001" w:type="dxa"/>
          </w:tcPr>
          <w:p w:rsidR="005836E1" w:rsidRDefault="005836E1">
            <w:pPr>
              <w:numPr>
                <w:ilvl w:val="12"/>
                <w:numId w:val="0"/>
              </w:numPr>
              <w:jc w:val="center"/>
            </w:pPr>
          </w:p>
        </w:tc>
      </w:tr>
      <w:tr w:rsidR="005836E1">
        <w:trPr>
          <w:trHeight w:val="307"/>
        </w:trPr>
        <w:tc>
          <w:tcPr>
            <w:tcW w:w="1172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</w:pPr>
            <w:r>
              <w:t>1.3</w:t>
            </w:r>
          </w:p>
        </w:tc>
        <w:tc>
          <w:tcPr>
            <w:tcW w:w="903" w:type="dxa"/>
          </w:tcPr>
          <w:p w:rsidR="005836E1" w:rsidRDefault="0087265E" w:rsidP="00FC31E5">
            <w:pPr>
              <w:numPr>
                <w:ilvl w:val="12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6464" w:type="dxa"/>
          </w:tcPr>
          <w:p w:rsidR="005836E1" w:rsidRDefault="0087265E">
            <w:r>
              <w:t xml:space="preserve">Основы программирования в среде </w:t>
            </w:r>
            <w:r>
              <w:rPr>
                <w:lang w:val="en-US"/>
              </w:rPr>
              <w:t>VBA</w:t>
            </w:r>
            <w:r>
              <w:t>. Типы данных. Описание переменных. Массивы (статистические, динамические).</w:t>
            </w:r>
          </w:p>
        </w:tc>
        <w:tc>
          <w:tcPr>
            <w:tcW w:w="2001" w:type="dxa"/>
          </w:tcPr>
          <w:p w:rsidR="005836E1" w:rsidRDefault="005836E1">
            <w:pPr>
              <w:numPr>
                <w:ilvl w:val="12"/>
                <w:numId w:val="0"/>
              </w:numPr>
              <w:jc w:val="center"/>
            </w:pPr>
          </w:p>
        </w:tc>
      </w:tr>
      <w:tr w:rsidR="005836E1">
        <w:trPr>
          <w:trHeight w:val="307"/>
        </w:trPr>
        <w:tc>
          <w:tcPr>
            <w:tcW w:w="1172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</w:pPr>
            <w:r>
              <w:t>1.3</w:t>
            </w:r>
          </w:p>
        </w:tc>
        <w:tc>
          <w:tcPr>
            <w:tcW w:w="903" w:type="dxa"/>
          </w:tcPr>
          <w:p w:rsidR="005836E1" w:rsidRDefault="0087265E" w:rsidP="00FC31E5">
            <w:pPr>
              <w:numPr>
                <w:ilvl w:val="12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6464" w:type="dxa"/>
          </w:tcPr>
          <w:p w:rsidR="005836E1" w:rsidRDefault="0087265E">
            <w:r>
              <w:t xml:space="preserve">Функции и процедуры для работы с массивами. Константы. Пользовательский тип данных. Операции в </w:t>
            </w:r>
            <w:r>
              <w:rPr>
                <w:lang w:val="en-US"/>
              </w:rPr>
              <w:t>VBA</w:t>
            </w:r>
            <w:r>
              <w:t>.</w:t>
            </w:r>
          </w:p>
        </w:tc>
        <w:tc>
          <w:tcPr>
            <w:tcW w:w="2001" w:type="dxa"/>
          </w:tcPr>
          <w:p w:rsidR="005836E1" w:rsidRDefault="005836E1">
            <w:pPr>
              <w:numPr>
                <w:ilvl w:val="12"/>
                <w:numId w:val="0"/>
              </w:numPr>
              <w:jc w:val="center"/>
            </w:pPr>
          </w:p>
        </w:tc>
      </w:tr>
      <w:tr w:rsidR="005836E1">
        <w:trPr>
          <w:trHeight w:val="307"/>
        </w:trPr>
        <w:tc>
          <w:tcPr>
            <w:tcW w:w="1172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</w:pPr>
            <w:r>
              <w:t>1.3</w:t>
            </w:r>
          </w:p>
        </w:tc>
        <w:tc>
          <w:tcPr>
            <w:tcW w:w="903" w:type="dxa"/>
          </w:tcPr>
          <w:p w:rsidR="005836E1" w:rsidRDefault="0087265E" w:rsidP="00FC31E5">
            <w:pPr>
              <w:numPr>
                <w:ilvl w:val="12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6464" w:type="dxa"/>
          </w:tcPr>
          <w:p w:rsidR="005836E1" w:rsidRDefault="0087265E">
            <w:r>
              <w:t>Встроенные функции: математические, проверки типов, преобразования форматов.</w:t>
            </w:r>
          </w:p>
        </w:tc>
        <w:tc>
          <w:tcPr>
            <w:tcW w:w="2001" w:type="dxa"/>
          </w:tcPr>
          <w:p w:rsidR="005836E1" w:rsidRDefault="005836E1">
            <w:pPr>
              <w:numPr>
                <w:ilvl w:val="12"/>
                <w:numId w:val="0"/>
              </w:numPr>
              <w:jc w:val="center"/>
            </w:pPr>
          </w:p>
        </w:tc>
      </w:tr>
      <w:tr w:rsidR="005836E1">
        <w:trPr>
          <w:trHeight w:val="307"/>
        </w:trPr>
        <w:tc>
          <w:tcPr>
            <w:tcW w:w="1172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</w:pPr>
            <w:r>
              <w:t>1.3</w:t>
            </w:r>
          </w:p>
        </w:tc>
        <w:tc>
          <w:tcPr>
            <w:tcW w:w="903" w:type="dxa"/>
          </w:tcPr>
          <w:p w:rsidR="005836E1" w:rsidRDefault="0087265E" w:rsidP="00FC31E5">
            <w:pPr>
              <w:numPr>
                <w:ilvl w:val="12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6464" w:type="dxa"/>
          </w:tcPr>
          <w:p w:rsidR="005836E1" w:rsidRDefault="0087265E">
            <w:r>
              <w:t xml:space="preserve">Встроенные диалоговые окна: </w:t>
            </w:r>
            <w:proofErr w:type="spellStart"/>
            <w:r>
              <w:rPr>
                <w:lang w:val="en-US"/>
              </w:rPr>
              <w:t>MsgBox</w:t>
            </w:r>
            <w:proofErr w:type="spellEnd"/>
            <w:r>
              <w:t xml:space="preserve">, </w:t>
            </w:r>
            <w:r>
              <w:rPr>
                <w:lang w:val="en-US"/>
              </w:rPr>
              <w:t>I</w:t>
            </w:r>
            <w:r>
              <w:t>т</w:t>
            </w:r>
            <w:proofErr w:type="spellStart"/>
            <w:r>
              <w:rPr>
                <w:lang w:val="en-US"/>
              </w:rPr>
              <w:t>putBox</w:t>
            </w:r>
            <w:proofErr w:type="spellEnd"/>
            <w:r>
              <w:t xml:space="preserve">. Окна как функции и как процедуры. Аргументы </w:t>
            </w:r>
            <w:proofErr w:type="spellStart"/>
            <w:r>
              <w:rPr>
                <w:lang w:val="en-US"/>
              </w:rPr>
              <w:t>MsgBox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InputBox</w:t>
            </w:r>
            <w:proofErr w:type="spellEnd"/>
            <w:r>
              <w:t>, возвращаемые значения – коды нажатия кнопок.</w:t>
            </w:r>
          </w:p>
        </w:tc>
        <w:tc>
          <w:tcPr>
            <w:tcW w:w="2001" w:type="dxa"/>
          </w:tcPr>
          <w:p w:rsidR="005836E1" w:rsidRDefault="005836E1">
            <w:pPr>
              <w:numPr>
                <w:ilvl w:val="12"/>
                <w:numId w:val="0"/>
              </w:numPr>
              <w:jc w:val="center"/>
            </w:pPr>
          </w:p>
        </w:tc>
      </w:tr>
      <w:tr w:rsidR="005836E1">
        <w:trPr>
          <w:trHeight w:val="307"/>
        </w:trPr>
        <w:tc>
          <w:tcPr>
            <w:tcW w:w="1172" w:type="dxa"/>
          </w:tcPr>
          <w:p w:rsidR="005836E1" w:rsidRDefault="0087265E">
            <w:pPr>
              <w:numPr>
                <w:ilvl w:val="12"/>
                <w:numId w:val="0"/>
              </w:numPr>
              <w:jc w:val="center"/>
            </w:pPr>
            <w:r>
              <w:lastRenderedPageBreak/>
              <w:t>Всего</w:t>
            </w:r>
          </w:p>
        </w:tc>
        <w:tc>
          <w:tcPr>
            <w:tcW w:w="903" w:type="dxa"/>
          </w:tcPr>
          <w:p w:rsidR="005836E1" w:rsidRDefault="0087265E" w:rsidP="00FC31E5">
            <w:pPr>
              <w:numPr>
                <w:ilvl w:val="12"/>
                <w:numId w:val="0"/>
              </w:numPr>
              <w:jc w:val="center"/>
            </w:pPr>
            <w:r>
              <w:t>144</w:t>
            </w:r>
            <w:r w:rsidR="00A50388">
              <w:t xml:space="preserve"> ч</w:t>
            </w:r>
          </w:p>
        </w:tc>
        <w:tc>
          <w:tcPr>
            <w:tcW w:w="6464" w:type="dxa"/>
          </w:tcPr>
          <w:p w:rsidR="005836E1" w:rsidRDefault="005836E1"/>
        </w:tc>
        <w:tc>
          <w:tcPr>
            <w:tcW w:w="2001" w:type="dxa"/>
          </w:tcPr>
          <w:p w:rsidR="005836E1" w:rsidRDefault="005836E1">
            <w:pPr>
              <w:numPr>
                <w:ilvl w:val="12"/>
                <w:numId w:val="0"/>
              </w:numPr>
              <w:jc w:val="center"/>
            </w:pPr>
          </w:p>
        </w:tc>
      </w:tr>
    </w:tbl>
    <w:p w:rsidR="005836E1" w:rsidRDefault="0087265E">
      <w:pPr>
        <w:numPr>
          <w:ilvl w:val="12"/>
          <w:numId w:val="0"/>
        </w:numPr>
        <w:spacing w:before="100" w:beforeAutospacing="1"/>
        <w:jc w:val="center"/>
        <w:rPr>
          <w:b/>
          <w:sz w:val="28"/>
        </w:rPr>
      </w:pPr>
      <w:r>
        <w:rPr>
          <w:b/>
          <w:sz w:val="28"/>
        </w:rPr>
        <w:t xml:space="preserve">10. Расчетно-графическая работа </w:t>
      </w:r>
    </w:p>
    <w:p w:rsidR="005836E1" w:rsidRDefault="0087265E">
      <w:pPr>
        <w:numPr>
          <w:ilvl w:val="12"/>
          <w:numId w:val="0"/>
        </w:numPr>
        <w:spacing w:after="100" w:afterAutospacing="1"/>
        <w:jc w:val="center"/>
        <w:rPr>
          <w:sz w:val="28"/>
        </w:rPr>
      </w:pPr>
      <w:r>
        <w:rPr>
          <w:sz w:val="28"/>
        </w:rPr>
        <w:t>Вид работ не предусмотрен учебным планом</w:t>
      </w:r>
    </w:p>
    <w:p w:rsidR="005836E1" w:rsidRDefault="0087265E">
      <w:pPr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>11. Курсовая работа</w:t>
      </w:r>
    </w:p>
    <w:p w:rsidR="005836E1" w:rsidRDefault="0087265E">
      <w:pPr>
        <w:spacing w:after="100" w:afterAutospacing="1"/>
        <w:jc w:val="center"/>
        <w:rPr>
          <w:sz w:val="28"/>
        </w:rPr>
      </w:pPr>
      <w:r>
        <w:rPr>
          <w:sz w:val="28"/>
        </w:rPr>
        <w:t>Вид работ не предусмотрен учебным планом</w:t>
      </w:r>
    </w:p>
    <w:p w:rsidR="005836E1" w:rsidRDefault="0087265E">
      <w:pPr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>12. Курсовой проект</w:t>
      </w:r>
    </w:p>
    <w:p w:rsidR="005836E1" w:rsidRDefault="0087265E">
      <w:pPr>
        <w:numPr>
          <w:ilvl w:val="12"/>
          <w:numId w:val="0"/>
        </w:numPr>
        <w:spacing w:after="100" w:afterAutospacing="1"/>
        <w:jc w:val="center"/>
        <w:rPr>
          <w:i/>
          <w:sz w:val="28"/>
        </w:rPr>
      </w:pPr>
      <w:r>
        <w:rPr>
          <w:sz w:val="28"/>
        </w:rPr>
        <w:t>Вид работ не предусмотрен учебным планом</w:t>
      </w:r>
    </w:p>
    <w:p w:rsidR="005836E1" w:rsidRDefault="0087265E">
      <w:pPr>
        <w:spacing w:before="100" w:beforeAutospacing="1" w:after="100" w:afterAutospacing="1"/>
        <w:jc w:val="center"/>
        <w:rPr>
          <w:b/>
          <w:sz w:val="28"/>
        </w:rPr>
      </w:pPr>
      <w:r>
        <w:rPr>
          <w:b/>
          <w:sz w:val="32"/>
          <w:szCs w:val="32"/>
        </w:rPr>
        <w:t>13.</w:t>
      </w:r>
      <w:r>
        <w:rPr>
          <w:sz w:val="32"/>
          <w:szCs w:val="32"/>
        </w:rPr>
        <w:t xml:space="preserve"> </w:t>
      </w:r>
      <w:r>
        <w:rPr>
          <w:b/>
          <w:sz w:val="28"/>
        </w:rPr>
        <w:t>Фонд оценочных сре</w:t>
      </w:r>
      <w:proofErr w:type="gramStart"/>
      <w:r>
        <w:rPr>
          <w:b/>
          <w:sz w:val="28"/>
        </w:rPr>
        <w:t>дств дл</w:t>
      </w:r>
      <w:proofErr w:type="gramEnd"/>
      <w:r>
        <w:rPr>
          <w:b/>
          <w:sz w:val="28"/>
        </w:rPr>
        <w:t>я проведения промежуточной аттестации обучающихся по дисциплине (модулю)</w:t>
      </w:r>
    </w:p>
    <w:p w:rsidR="005836E1" w:rsidRDefault="0087265E">
      <w:pPr>
        <w:pStyle w:val="a3"/>
        <w:ind w:left="20" w:right="20" w:firstLine="680"/>
        <w:rPr>
          <w:szCs w:val="28"/>
        </w:rPr>
      </w:pPr>
      <w:r>
        <w:rPr>
          <w:szCs w:val="28"/>
        </w:rPr>
        <w:t>Текущий контроль успеваемости осуществляется по результатам выполнения лабораторных работ, предусмотренных учебной программой.</w:t>
      </w:r>
    </w:p>
    <w:p w:rsidR="005836E1" w:rsidRDefault="0087265E">
      <w:pPr>
        <w:pStyle w:val="1"/>
        <w:keepNext w:val="0"/>
        <w:jc w:val="both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 xml:space="preserve">В процессе освоения дисциплины студент должен прослушать полный курс лекций, выполнить все предусмотренные программой лабораторные работы, в виде установленных на сервере программных </w:t>
      </w:r>
      <w:r>
        <w:rPr>
          <w:i w:val="0"/>
          <w:sz w:val="28"/>
          <w:szCs w:val="28"/>
          <w:lang w:val="en-US"/>
        </w:rPr>
        <w:t>VBA</w:t>
      </w:r>
      <w:r>
        <w:rPr>
          <w:i w:val="0"/>
          <w:sz w:val="28"/>
          <w:szCs w:val="28"/>
        </w:rPr>
        <w:t xml:space="preserve">-приложений - во-первых, реализовать собственные версии приложений по некоторым (рекомендованным преподавателем)) методам обработки и анализа данных, во-вторых, а также проработать вопросы курса, предусмотренные СРС. </w:t>
      </w:r>
      <w:proofErr w:type="gramEnd"/>
    </w:p>
    <w:p w:rsidR="005836E1" w:rsidRDefault="0087265E">
      <w:pPr>
        <w:pStyle w:val="1"/>
        <w:keepNext w:val="0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Степень успешности освоения дисциплины в системе зачетных единиц может оцениваться согласно методике, разработанной на кафедре ЕМН для дисциплин </w:t>
      </w:r>
      <w:proofErr w:type="gramStart"/>
      <w:r>
        <w:rPr>
          <w:i w:val="0"/>
          <w:sz w:val="28"/>
          <w:szCs w:val="28"/>
        </w:rPr>
        <w:t>естественно-научного</w:t>
      </w:r>
      <w:proofErr w:type="gramEnd"/>
      <w:r>
        <w:rPr>
          <w:i w:val="0"/>
          <w:sz w:val="28"/>
          <w:szCs w:val="28"/>
        </w:rPr>
        <w:t xml:space="preserve"> и </w:t>
      </w:r>
      <w:r>
        <w:rPr>
          <w:i w:val="0"/>
          <w:sz w:val="28"/>
          <w:szCs w:val="28"/>
          <w:lang w:val="en-US"/>
        </w:rPr>
        <w:t>IT</w:t>
      </w:r>
      <w:r>
        <w:rPr>
          <w:i w:val="0"/>
          <w:sz w:val="28"/>
          <w:szCs w:val="28"/>
        </w:rPr>
        <w:t xml:space="preserve">- направлений,  суммой баллов, исходя из 10 максимально возможных, и включает две составляющие. </w:t>
      </w:r>
    </w:p>
    <w:p w:rsidR="005836E1" w:rsidRDefault="008726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Первая составляющая</w:t>
      </w:r>
      <w:r>
        <w:rPr>
          <w:sz w:val="28"/>
          <w:szCs w:val="28"/>
        </w:rPr>
        <w:t xml:space="preserve"> − оценка преподавателем итогов учебной деятельности студента по изучению каждого модуля дисциплины в течение предусмотренного учебным планом временного отрезка. Балльная оценка преподавателя является средним арифметическим баллов, начисляемых студенту за успешность рубежных контролей по каждому учебно-образовательному модулю. </w:t>
      </w:r>
    </w:p>
    <w:p w:rsidR="005836E1" w:rsidRDefault="008726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Максимальное количество баллов по каждому учебно-образовательному модулю – 10 баллов. Оценочное средство представляет собой тест, сформированный на основе дидактического минимума содержания учебно-образовательного модуля, представленного в рабочей учебной программе. </w:t>
      </w:r>
    </w:p>
    <w:p w:rsidR="005836E1" w:rsidRDefault="008726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ответов на тест осуществляется по следующей схеме: правильные ответы на 50% вопросов теста приносят 5 баллов, правильные ответы на 75% вопросов теста – 8 баллов, правильные ответы на 100% вопросов теста – 10 баллов.</w:t>
      </w:r>
    </w:p>
    <w:p w:rsidR="005836E1" w:rsidRDefault="0087265E">
      <w:pPr>
        <w:autoSpaceDE w:val="0"/>
        <w:autoSpaceDN w:val="0"/>
        <w:adjustRightInd w:val="0"/>
        <w:ind w:firstLine="1069"/>
        <w:jc w:val="both"/>
        <w:rPr>
          <w:sz w:val="28"/>
          <w:szCs w:val="28"/>
        </w:rPr>
      </w:pPr>
      <w:r>
        <w:rPr>
          <w:i/>
          <w:sz w:val="28"/>
          <w:szCs w:val="28"/>
        </w:rPr>
        <w:t>Вторая составляющая</w:t>
      </w:r>
      <w:r>
        <w:rPr>
          <w:sz w:val="28"/>
          <w:szCs w:val="28"/>
        </w:rPr>
        <w:t xml:space="preserve"> - оценка преподавателем посещаемости аудиторных лекционных и практических занятий (пропорционально числу посещенных занятий). Вторая составляющая является коэффициентом для первой составляющей, т.е. в случае 100%-ной посещаемости студентом </w:t>
      </w:r>
      <w:r>
        <w:rPr>
          <w:sz w:val="28"/>
          <w:szCs w:val="28"/>
        </w:rPr>
        <w:lastRenderedPageBreak/>
        <w:t>аудиторных занятий вторая составляющая =1 (36/36), в случае пропуска 2 занятий из 36 возможных, вторая составляющая = 0,94 (34/36).</w:t>
      </w:r>
    </w:p>
    <w:p w:rsidR="005836E1" w:rsidRDefault="0087265E">
      <w:pPr>
        <w:autoSpaceDE w:val="0"/>
        <w:autoSpaceDN w:val="0"/>
        <w:adjustRightInd w:val="0"/>
        <w:ind w:firstLine="106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пропуска по уважительной причине, вторая составляющая остается без изменений при условии, что не страдает первая составляющая.</w:t>
      </w:r>
    </w:p>
    <w:p w:rsidR="005836E1" w:rsidRDefault="0087265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Оценочные средства для текущего контроля успеваемости,</w:t>
      </w:r>
      <w:r>
        <w:rPr>
          <w:i/>
          <w:iCs/>
          <w:sz w:val="28"/>
          <w:szCs w:val="28"/>
        </w:rPr>
        <w:t xml:space="preserve"> </w:t>
      </w:r>
      <w:r>
        <w:rPr>
          <w:i/>
          <w:sz w:val="28"/>
          <w:szCs w:val="28"/>
        </w:rPr>
        <w:t>промежуточной аттестации по итогам освоения дисциплины и учебно-методическое обеспечение самостоятельной работы студентов.</w:t>
      </w:r>
    </w:p>
    <w:p w:rsidR="005836E1" w:rsidRDefault="0087265E">
      <w:pPr>
        <w:autoSpaceDE w:val="0"/>
        <w:autoSpaceDN w:val="0"/>
        <w:adjustRightInd w:val="0"/>
        <w:ind w:firstLine="1069"/>
        <w:jc w:val="both"/>
        <w:rPr>
          <w:sz w:val="28"/>
          <w:szCs w:val="28"/>
        </w:rPr>
      </w:pPr>
      <w:r>
        <w:rPr>
          <w:sz w:val="28"/>
          <w:szCs w:val="28"/>
        </w:rPr>
        <w:t>Оценочное средство контроля успеваемости изучения дисциплины представляет собой 2-х часовой индивидуальный письменный тест, сформированный на основе дидактического минимума содержания учебно-образовательного модуля, представленного в рабочей учебной программе. Оценка ответов на тест осуществляется по следующей схеме: правильные ответы менее чем на 70% вопросов теста приводят к оценке «не зачтено» - дисциплина считается не освоенной, правильные ответы более чем на 70% вопросов теста - к оценке «зачтено» - дисциплина считается освоенной.</w:t>
      </w:r>
    </w:p>
    <w:p w:rsidR="005836E1" w:rsidRDefault="0087265E">
      <w:pPr>
        <w:autoSpaceDE w:val="0"/>
        <w:autoSpaceDN w:val="0"/>
        <w:adjustRightInd w:val="0"/>
        <w:ind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Оценочное средство итоговой успеваемости изучения представляет собой тест, сформированный на основе дидактического минимума содержания учебно-образовательного модуля, представленного в рабочей учебной программе. </w:t>
      </w:r>
    </w:p>
    <w:p w:rsidR="005836E1" w:rsidRDefault="0087265E">
      <w:pPr>
        <w:autoSpaceDE w:val="0"/>
        <w:autoSpaceDN w:val="0"/>
        <w:adjustRightInd w:val="0"/>
        <w:ind w:firstLine="106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Оценка ответов на тест осуществляется по следующей схеме: правильные ответы менее чем на 40% вопросов теста приводят к оценке «неудовлетворительно» - дисциплина считается не освоенной, правильные ответы более чем на 40%, но менее чем на 60% вопросов теста - к оценке «удовлетворительно», от 60% до 80% - к оценке «хорошо», более чем на 80 % - к оценке «отлично».</w:t>
      </w:r>
      <w:proofErr w:type="gramEnd"/>
    </w:p>
    <w:p w:rsidR="005836E1" w:rsidRDefault="0087265E" w:rsidP="00DB788D">
      <w:pPr>
        <w:pStyle w:val="12"/>
        <w:keepNext/>
        <w:keepLines/>
        <w:shd w:val="clear" w:color="auto" w:fill="auto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9"/>
      <w:r>
        <w:rPr>
          <w:rFonts w:ascii="Times New Roman" w:hAnsi="Times New Roman" w:cs="Times New Roman"/>
          <w:sz w:val="28"/>
          <w:szCs w:val="28"/>
        </w:rPr>
        <w:t>Вопросы для экзамена</w:t>
      </w:r>
      <w:bookmarkEnd w:id="1"/>
    </w:p>
    <w:p w:rsidR="005836E1" w:rsidRDefault="0087265E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Запуск редактора </w:t>
      </w:r>
      <w:r>
        <w:rPr>
          <w:sz w:val="28"/>
          <w:szCs w:val="28"/>
          <w:lang w:val="en-US"/>
        </w:rPr>
        <w:t>VBA</w:t>
      </w:r>
      <w:r>
        <w:rPr>
          <w:sz w:val="28"/>
          <w:szCs w:val="28"/>
        </w:rPr>
        <w:t>. Элементы окна редактора, их назначение (и вызов).</w:t>
      </w:r>
    </w:p>
    <w:p w:rsidR="005836E1" w:rsidRDefault="0087265E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>Переменные: определение, имя, тип.</w:t>
      </w:r>
    </w:p>
    <w:p w:rsidR="005836E1" w:rsidRDefault="0087265E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Процедура (определение), ключевые слова </w:t>
      </w:r>
      <w:r>
        <w:rPr>
          <w:sz w:val="28"/>
          <w:szCs w:val="28"/>
          <w:lang w:val="en-US"/>
        </w:rPr>
        <w:t>VBA</w:t>
      </w:r>
      <w:r>
        <w:rPr>
          <w:sz w:val="28"/>
          <w:szCs w:val="28"/>
        </w:rPr>
        <w:t>.</w:t>
      </w:r>
    </w:p>
    <w:p w:rsidR="005836E1" w:rsidRDefault="0087265E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>Функция ввода, ее параметры.</w:t>
      </w:r>
    </w:p>
    <w:p w:rsidR="005836E1" w:rsidRDefault="0087265E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>Функция вывода, ее параметры.</w:t>
      </w:r>
    </w:p>
    <w:p w:rsidR="005836E1" w:rsidRDefault="0087265E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>Кнопки функции вывода.</w:t>
      </w:r>
    </w:p>
    <w:p w:rsidR="005836E1" w:rsidRDefault="0087265E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>Линейный алгоритм (описание и блок-схема) и его операторы.</w:t>
      </w:r>
    </w:p>
    <w:p w:rsidR="005836E1" w:rsidRDefault="0087265E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>Алгоритм ветвления (описание и блок-схема) и его операторы.</w:t>
      </w:r>
    </w:p>
    <w:p w:rsidR="005836E1" w:rsidRDefault="0087265E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>Циклический алгоритм (описание и блок-схема) и его операторы.</w:t>
      </w:r>
    </w:p>
    <w:p w:rsidR="005836E1" w:rsidRDefault="0087265E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>Вызов элементов управления (перечислить элементы).</w:t>
      </w:r>
    </w:p>
    <w:p w:rsidR="005836E1" w:rsidRDefault="0087265E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>Работа с элементами управления (применение, изменение, свойства, удаление).</w:t>
      </w:r>
    </w:p>
    <w:p w:rsidR="005836E1" w:rsidRDefault="0087265E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sz w:val="28"/>
          <w:szCs w:val="28"/>
          <w:lang w:val="en-US"/>
        </w:rPr>
      </w:pPr>
      <w:r>
        <w:rPr>
          <w:sz w:val="28"/>
          <w:szCs w:val="28"/>
        </w:rPr>
        <w:t>Элементы</w:t>
      </w:r>
      <w:r>
        <w:rPr>
          <w:sz w:val="28"/>
          <w:szCs w:val="28"/>
          <w:lang w:val="en-US"/>
        </w:rPr>
        <w:t xml:space="preserve"> Select Objects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Label.</w:t>
      </w:r>
    </w:p>
    <w:p w:rsidR="005836E1" w:rsidRDefault="0087265E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sz w:val="28"/>
          <w:szCs w:val="28"/>
          <w:lang w:val="en-US"/>
        </w:rPr>
      </w:pPr>
      <w:r>
        <w:rPr>
          <w:sz w:val="28"/>
          <w:szCs w:val="28"/>
        </w:rPr>
        <w:t>Элементы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TextBox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CommandButton</w:t>
      </w:r>
      <w:proofErr w:type="spellEnd"/>
      <w:r>
        <w:rPr>
          <w:sz w:val="28"/>
          <w:szCs w:val="28"/>
          <w:lang w:val="en-US"/>
        </w:rPr>
        <w:t>.</w:t>
      </w:r>
    </w:p>
    <w:p w:rsidR="005836E1" w:rsidRDefault="0087265E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Элементы </w:t>
      </w:r>
      <w:proofErr w:type="spellStart"/>
      <w:r>
        <w:rPr>
          <w:sz w:val="28"/>
          <w:szCs w:val="28"/>
          <w:lang w:val="en-US"/>
        </w:rPr>
        <w:t>ComboBox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ListBox</w:t>
      </w:r>
      <w:proofErr w:type="spellEnd"/>
      <w:r>
        <w:rPr>
          <w:sz w:val="28"/>
          <w:szCs w:val="28"/>
        </w:rPr>
        <w:t xml:space="preserve">. </w:t>
      </w:r>
    </w:p>
    <w:p w:rsidR="005836E1" w:rsidRDefault="0087265E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sz w:val="28"/>
          <w:szCs w:val="28"/>
          <w:lang w:val="en-US"/>
        </w:rPr>
      </w:pPr>
      <w:r>
        <w:rPr>
          <w:sz w:val="28"/>
          <w:szCs w:val="28"/>
        </w:rPr>
        <w:t>Элементы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CheckBox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OptionButton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Frame.</w:t>
      </w:r>
    </w:p>
    <w:p w:rsidR="005836E1" w:rsidRDefault="0087265E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Элементы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MultiPage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Image.</w:t>
      </w:r>
    </w:p>
    <w:p w:rsidR="005836E1" w:rsidRDefault="0087265E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на </w:t>
      </w:r>
      <w:r>
        <w:rPr>
          <w:sz w:val="28"/>
          <w:szCs w:val="28"/>
          <w:lang w:val="en-US"/>
        </w:rPr>
        <w:t>VBA</w:t>
      </w:r>
      <w:r>
        <w:rPr>
          <w:sz w:val="28"/>
          <w:szCs w:val="28"/>
        </w:rPr>
        <w:t xml:space="preserve">. Связь между элементами </w:t>
      </w:r>
      <w:proofErr w:type="spellStart"/>
      <w:r>
        <w:rPr>
          <w:sz w:val="28"/>
          <w:szCs w:val="28"/>
          <w:lang w:val="en-US"/>
        </w:rPr>
        <w:t>UserForm</w:t>
      </w:r>
      <w:proofErr w:type="spellEnd"/>
      <w:r>
        <w:rPr>
          <w:sz w:val="28"/>
          <w:szCs w:val="28"/>
        </w:rPr>
        <w:t xml:space="preserve"> и окном </w:t>
      </w:r>
      <w:r>
        <w:rPr>
          <w:sz w:val="28"/>
          <w:szCs w:val="28"/>
          <w:lang w:val="en-US"/>
        </w:rPr>
        <w:t>Module</w:t>
      </w:r>
      <w:r>
        <w:rPr>
          <w:sz w:val="28"/>
          <w:szCs w:val="28"/>
        </w:rPr>
        <w:t xml:space="preserve">. </w:t>
      </w:r>
    </w:p>
    <w:p w:rsidR="005836E1" w:rsidRDefault="0087265E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>Добавление и удаление элементов списка.</w:t>
      </w:r>
    </w:p>
    <w:p w:rsidR="005836E1" w:rsidRDefault="0087265E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Как очистить поля </w:t>
      </w:r>
      <w:proofErr w:type="spellStart"/>
      <w:r>
        <w:rPr>
          <w:sz w:val="28"/>
          <w:szCs w:val="28"/>
          <w:lang w:val="en-US"/>
        </w:rPr>
        <w:t>TextBox</w:t>
      </w:r>
      <w:proofErr w:type="spellEnd"/>
      <w:r>
        <w:rPr>
          <w:sz w:val="28"/>
          <w:szCs w:val="28"/>
        </w:rPr>
        <w:t xml:space="preserve"> и закрыть окно с помощью кнопки.</w:t>
      </w:r>
    </w:p>
    <w:p w:rsidR="005836E1" w:rsidRDefault="0087265E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Помещение и считывание данных из ячеек листа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с помощью процедуры.</w:t>
      </w:r>
    </w:p>
    <w:p w:rsidR="005836E1" w:rsidRDefault="0087265E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Функция </w:t>
      </w:r>
      <w:proofErr w:type="spellStart"/>
      <w:r>
        <w:rPr>
          <w:sz w:val="28"/>
          <w:szCs w:val="28"/>
          <w:lang w:val="en-US"/>
        </w:rPr>
        <w:t>IsNumeric</w:t>
      </w:r>
      <w:proofErr w:type="spellEnd"/>
      <w:r>
        <w:rPr>
          <w:sz w:val="28"/>
          <w:szCs w:val="28"/>
        </w:rPr>
        <w:t xml:space="preserve"> (назначение и использование).</w:t>
      </w:r>
    </w:p>
    <w:p w:rsidR="005836E1" w:rsidRDefault="0087265E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>Проверка, является ли знаменатель нулем.</w:t>
      </w:r>
    </w:p>
    <w:p w:rsidR="005836E1" w:rsidRDefault="0087265E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>Сохранение файла. Печать процедуры и результатов.</w:t>
      </w:r>
    </w:p>
    <w:p w:rsidR="005836E1" w:rsidRDefault="0087265E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>Перемещение и копирование файлов.</w:t>
      </w:r>
    </w:p>
    <w:p w:rsidR="005836E1" w:rsidRDefault="0087265E">
      <w:pPr>
        <w:numPr>
          <w:ilvl w:val="1"/>
          <w:numId w:val="3"/>
        </w:numPr>
        <w:tabs>
          <w:tab w:val="clear" w:pos="1440"/>
          <w:tab w:val="num" w:pos="540"/>
        </w:tabs>
        <w:ind w:left="540"/>
      </w:pPr>
      <w:r>
        <w:rPr>
          <w:sz w:val="28"/>
          <w:szCs w:val="28"/>
        </w:rPr>
        <w:t>Локальная сеть, ее использование. Поиск данных в Интернет. Электронная почта.</w:t>
      </w:r>
    </w:p>
    <w:p w:rsidR="005836E1" w:rsidRDefault="0087265E">
      <w:pPr>
        <w:pStyle w:val="12"/>
        <w:keepNext/>
        <w:keepLines/>
        <w:shd w:val="clear" w:color="auto" w:fill="auto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Образовательные технологии</w:t>
      </w:r>
    </w:p>
    <w:p w:rsidR="005836E1" w:rsidRDefault="008726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учебного курса предусмотрено: </w:t>
      </w:r>
    </w:p>
    <w:p w:rsidR="005836E1" w:rsidRDefault="008726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чтение лекций по технологиям процедурного и объектно-ориентированного программирования с использованием и демонстрацией технологий визуального программирования математических  задач. </w:t>
      </w:r>
    </w:p>
    <w:p w:rsidR="005836E1" w:rsidRDefault="008726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sz w:val="28"/>
          <w:szCs w:val="28"/>
        </w:rPr>
        <w:t xml:space="preserve">выполнение лабораторных работ методами компьютерного моделирования с использованием функций и процедур </w:t>
      </w:r>
      <w:r>
        <w:rPr>
          <w:sz w:val="28"/>
          <w:szCs w:val="28"/>
          <w:lang w:val="en-US"/>
        </w:rPr>
        <w:t>VBA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, мастера диаграмм, встроенной среды программирования </w:t>
      </w:r>
      <w:r>
        <w:rPr>
          <w:sz w:val="28"/>
          <w:szCs w:val="28"/>
          <w:lang w:val="en-US"/>
        </w:rPr>
        <w:t>VBA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>
        <w:rPr>
          <w:sz w:val="28"/>
          <w:szCs w:val="28"/>
        </w:rPr>
        <w:t>, а также разработка приложений по перечисленным в разделе СРС задачам и заданиям.</w:t>
      </w:r>
    </w:p>
    <w:p w:rsidR="005836E1" w:rsidRDefault="0087265E">
      <w:pPr>
        <w:pStyle w:val="12"/>
        <w:keepNext/>
        <w:keepLines/>
        <w:shd w:val="clear" w:color="auto" w:fill="auto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12"/>
      <w:r>
        <w:rPr>
          <w:rFonts w:ascii="Times New Roman" w:hAnsi="Times New Roman" w:cs="Times New Roman"/>
          <w:sz w:val="28"/>
          <w:szCs w:val="28"/>
        </w:rPr>
        <w:t xml:space="preserve">15. Перечень учебно-методического обеспечения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bookmark13"/>
      <w:r>
        <w:rPr>
          <w:rFonts w:ascii="Times New Roman" w:hAnsi="Times New Roman" w:cs="Times New Roman"/>
          <w:sz w:val="28"/>
          <w:szCs w:val="28"/>
        </w:rPr>
        <w:t>дисциплине</w:t>
      </w:r>
      <w:bookmarkEnd w:id="3"/>
    </w:p>
    <w:p w:rsidR="005836E1" w:rsidRDefault="008726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и дополнительная литература</w:t>
      </w:r>
    </w:p>
    <w:p w:rsidR="005836E1" w:rsidRDefault="008726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5836E1" w:rsidRDefault="0087265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Казиев</w:t>
      </w:r>
      <w:proofErr w:type="spellEnd"/>
      <w:r>
        <w:rPr>
          <w:sz w:val="28"/>
          <w:szCs w:val="28"/>
        </w:rPr>
        <w:t xml:space="preserve"> В.М. Введение в математику и информатику. Интернет-Университет Информационных Технологий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БИНОМ. Лаборатория знаний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2007. 301 с. </w:t>
      </w:r>
    </w:p>
    <w:p w:rsidR="005836E1" w:rsidRDefault="0087265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Попов В.Б. Основы информационных и телекоммуникационных технологий. Программно-аппаратное обеспечение: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особие. М: Финансы и статистика, 2005. 144 с. ISBN 5-279-02915-7</w:t>
      </w:r>
    </w:p>
    <w:p w:rsidR="005836E1" w:rsidRDefault="0087265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Попов В.Б. Основы информационных и телекоммуникационных технологий. Программные средства информационных технологий: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особие. М: Финансы и статистика, 2005. 216 с. ISBN   5-279-03088-0</w:t>
      </w:r>
    </w:p>
    <w:p w:rsidR="005836E1" w:rsidRDefault="0087265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Попов В.Б. Основы информационных и телекоммуникационных технологий. Сетевые информационные технологии: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особие. М: Финансы и статистика, 2005. 224 с. ISBN   5-279-03013-9</w:t>
      </w:r>
    </w:p>
    <w:p w:rsidR="005836E1" w:rsidRDefault="0087265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Попов В.Б. Основы информационных и телекоммуникационных технологий. Основы информационной безопасности: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особие. М: Финансы и статистика, 2005. 176 с. ISBN   5-279-03007-4</w:t>
      </w:r>
    </w:p>
    <w:p w:rsidR="005836E1" w:rsidRDefault="0087265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Введение в компьютерное моделирование в среде VBA / Элькин М.Д., Клинаев Ю.В.: учебное пособие РЕКОМЕНДОВАНО Поволжским региональным учебно-методическим центром высшего профессионального образования для межвузовского использования в качестве учебного пособия для студентов, обучающихся по специальностям 351400 "Прикладная информатика (по областям), направлению 060800 " Экономика и управление на предприятии (по отраслям). - Саратов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ПАГС, 2004. - 120 с. (8,0 </w:t>
      </w:r>
      <w:proofErr w:type="spellStart"/>
      <w:r>
        <w:rPr>
          <w:sz w:val="28"/>
          <w:szCs w:val="28"/>
        </w:rPr>
        <w:t>печ.л</w:t>
      </w:r>
      <w:proofErr w:type="spellEnd"/>
      <w:r>
        <w:rPr>
          <w:sz w:val="28"/>
          <w:szCs w:val="28"/>
        </w:rPr>
        <w:t>.) (УМО или НМС)- ISBN 5-8180-0172-5. Тираж 500 экз.</w:t>
      </w:r>
    </w:p>
    <w:p w:rsidR="005836E1" w:rsidRDefault="0087265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Введение в офисное программирование / Элькин М.Д., Клинаев Ю.В.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РЕКОМЕНДОВАНО Поволжским региональным учебно-методическим центром профессионального образования для межвузовского использования в качестве учебного пособия для студентов специальностей 351400 "Прикладная информатика (по областям), 220400 "Программное обеспечение вычислительной техники и автоматизированных систем", 060800 "Экономика и управление на предприятии (по отраслям). - Саратов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ПАГС, 2005. - 132 с. (8,25 </w:t>
      </w:r>
      <w:proofErr w:type="spellStart"/>
      <w:r>
        <w:rPr>
          <w:sz w:val="28"/>
          <w:szCs w:val="28"/>
        </w:rPr>
        <w:t>печ</w:t>
      </w:r>
      <w:proofErr w:type="spellEnd"/>
      <w:r>
        <w:rPr>
          <w:sz w:val="28"/>
          <w:szCs w:val="28"/>
        </w:rPr>
        <w:t xml:space="preserve">. л.) (УМО или НМС)- ISBN 5-8180-0191-1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Тираж 500 экз.)</w:t>
      </w:r>
    </w:p>
    <w:p w:rsidR="005836E1" w:rsidRDefault="0087265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технологии в примерах и задачах /Элькин М.Д., Клинаев Ю.В.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по дисциплине "Информационные технологии" для студентов всех специальностей всех форм обучения. - Энгельс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Изд-во ЭТИ (филиал) СГТУ имени Гагарина Ю.А., 2014. - 80 с. (5,0 </w:t>
      </w:r>
      <w:proofErr w:type="spellStart"/>
      <w:r>
        <w:rPr>
          <w:sz w:val="28"/>
          <w:szCs w:val="28"/>
        </w:rPr>
        <w:t>печ</w:t>
      </w:r>
      <w:proofErr w:type="spellEnd"/>
      <w:r>
        <w:rPr>
          <w:sz w:val="28"/>
          <w:szCs w:val="28"/>
        </w:rPr>
        <w:t>. л.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>другие) (Тираж 25 экз. ).</w:t>
      </w:r>
      <w:r>
        <w:rPr>
          <w:rFonts w:eastAsia="Times New Roman"/>
          <w:sz w:val="28"/>
          <w:szCs w:val="28"/>
        </w:rPr>
        <w:t xml:space="preserve"> </w:t>
      </w:r>
    </w:p>
    <w:p w:rsidR="005836E1" w:rsidRDefault="0087265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Компьютерное моделирование физических и инженерных задач / Элькин П.М., Клинаев Ю.В., </w:t>
      </w:r>
      <w:proofErr w:type="spellStart"/>
      <w:r>
        <w:rPr>
          <w:rFonts w:eastAsia="Times New Roman"/>
          <w:sz w:val="28"/>
          <w:szCs w:val="28"/>
        </w:rPr>
        <w:t>Гречухина</w:t>
      </w:r>
      <w:proofErr w:type="spellEnd"/>
      <w:r>
        <w:rPr>
          <w:rFonts w:eastAsia="Times New Roman"/>
          <w:sz w:val="28"/>
          <w:szCs w:val="28"/>
        </w:rPr>
        <w:t xml:space="preserve"> О.Н.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учебное пособие по дисциплине "Информационные технологии" для студентов всех специальностей очной формы обучения. - Энгельс: Изд-во ЭТИ (филиал) и СГТУ, 2011. - 44 с.(2,75 </w:t>
      </w:r>
      <w:proofErr w:type="spellStart"/>
      <w:r>
        <w:rPr>
          <w:rFonts w:eastAsia="Times New Roman"/>
          <w:sz w:val="28"/>
          <w:szCs w:val="28"/>
        </w:rPr>
        <w:t>печ</w:t>
      </w:r>
      <w:proofErr w:type="spellEnd"/>
      <w:r>
        <w:rPr>
          <w:rFonts w:eastAsia="Times New Roman"/>
          <w:sz w:val="28"/>
          <w:szCs w:val="28"/>
        </w:rPr>
        <w:t xml:space="preserve">. л.) (другие) (Тираж 100 экз.) </w:t>
      </w:r>
    </w:p>
    <w:p w:rsidR="005836E1" w:rsidRDefault="0087265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Математическое обеспечение и информационная поддержка курса " </w:t>
      </w:r>
      <w:proofErr w:type="spellStart"/>
      <w:r>
        <w:rPr>
          <w:rFonts w:eastAsia="Times New Roman"/>
          <w:sz w:val="28"/>
          <w:szCs w:val="28"/>
        </w:rPr>
        <w:t>Физика</w:t>
      </w:r>
      <w:proofErr w:type="gramStart"/>
      <w:r>
        <w:rPr>
          <w:rFonts w:eastAsia="Times New Roman"/>
          <w:sz w:val="28"/>
          <w:szCs w:val="28"/>
        </w:rPr>
        <w:t>"д</w:t>
      </w:r>
      <w:proofErr w:type="gramEnd"/>
      <w:r>
        <w:rPr>
          <w:rFonts w:eastAsia="Times New Roman"/>
          <w:sz w:val="28"/>
          <w:szCs w:val="28"/>
        </w:rPr>
        <w:t>ля</w:t>
      </w:r>
      <w:proofErr w:type="spellEnd"/>
      <w:r>
        <w:rPr>
          <w:rFonts w:eastAsia="Times New Roman"/>
          <w:sz w:val="28"/>
          <w:szCs w:val="28"/>
        </w:rPr>
        <w:t xml:space="preserve"> бакалавров / Элькин П.М., Клинаев Ю.В., </w:t>
      </w:r>
      <w:proofErr w:type="spellStart"/>
      <w:r>
        <w:rPr>
          <w:rFonts w:eastAsia="Times New Roman"/>
          <w:sz w:val="28"/>
          <w:szCs w:val="28"/>
        </w:rPr>
        <w:t>Гречухина</w:t>
      </w:r>
      <w:proofErr w:type="spellEnd"/>
      <w:r>
        <w:rPr>
          <w:rFonts w:eastAsia="Times New Roman"/>
          <w:sz w:val="28"/>
          <w:szCs w:val="28"/>
        </w:rPr>
        <w:t xml:space="preserve"> О.Н. : учебное пособие по дисциплине "Информатика" для студентов всех специальностей очной формы обучения. - Энгельс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Изд-во ЭТИ (филиал) и СГТУ, 2011. - 64 с.(4,0 </w:t>
      </w:r>
      <w:proofErr w:type="spellStart"/>
      <w:r>
        <w:rPr>
          <w:rFonts w:eastAsia="Times New Roman"/>
          <w:sz w:val="28"/>
          <w:szCs w:val="28"/>
        </w:rPr>
        <w:t>печ</w:t>
      </w:r>
      <w:proofErr w:type="spellEnd"/>
      <w:r>
        <w:rPr>
          <w:rFonts w:eastAsia="Times New Roman"/>
          <w:sz w:val="28"/>
          <w:szCs w:val="28"/>
        </w:rPr>
        <w:t>. л.) (другие) (Тираж 100 экз.)</w:t>
      </w:r>
    </w:p>
    <w:p w:rsidR="005836E1" w:rsidRDefault="0087265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Стинсон</w:t>
      </w:r>
      <w:proofErr w:type="spellEnd"/>
      <w:r>
        <w:rPr>
          <w:sz w:val="28"/>
          <w:szCs w:val="28"/>
        </w:rPr>
        <w:t xml:space="preserve"> К.. Эффективная работа в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Windows</w:t>
      </w:r>
      <w:proofErr w:type="spellEnd"/>
      <w:r>
        <w:rPr>
          <w:sz w:val="28"/>
          <w:szCs w:val="28"/>
        </w:rPr>
        <w:t xml:space="preserve"> 95 /Перевод с английского - СПб: Питер,1997.- 784 с.</w:t>
      </w:r>
    </w:p>
    <w:p w:rsidR="005836E1" w:rsidRDefault="0087265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Джен </w:t>
      </w:r>
      <w:proofErr w:type="spellStart"/>
      <w:r>
        <w:rPr>
          <w:sz w:val="28"/>
          <w:szCs w:val="28"/>
        </w:rPr>
        <w:t>Снайдер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Windows</w:t>
      </w:r>
      <w:proofErr w:type="spellEnd"/>
      <w:r>
        <w:rPr>
          <w:sz w:val="28"/>
          <w:szCs w:val="28"/>
        </w:rPr>
        <w:t xml:space="preserve"> 95: полный справочник - СПб: Питер,1997. - 416 с.</w:t>
      </w:r>
    </w:p>
    <w:p w:rsidR="005836E1" w:rsidRDefault="0087265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Айткин</w:t>
      </w:r>
      <w:proofErr w:type="spellEnd"/>
      <w:r>
        <w:rPr>
          <w:sz w:val="28"/>
          <w:szCs w:val="28"/>
        </w:rPr>
        <w:t xml:space="preserve"> П., Фултон Д., </w:t>
      </w:r>
      <w:proofErr w:type="spellStart"/>
      <w:r>
        <w:rPr>
          <w:sz w:val="28"/>
          <w:szCs w:val="28"/>
        </w:rPr>
        <w:t>Пламлей</w:t>
      </w:r>
      <w:proofErr w:type="spellEnd"/>
      <w:r>
        <w:rPr>
          <w:sz w:val="28"/>
          <w:szCs w:val="28"/>
        </w:rPr>
        <w:t xml:space="preserve"> С.,  </w:t>
      </w:r>
      <w:proofErr w:type="spellStart"/>
      <w:r>
        <w:rPr>
          <w:sz w:val="28"/>
          <w:szCs w:val="28"/>
        </w:rPr>
        <w:t>Вемпен</w:t>
      </w:r>
      <w:proofErr w:type="spellEnd"/>
      <w:r>
        <w:rPr>
          <w:sz w:val="28"/>
          <w:szCs w:val="28"/>
        </w:rPr>
        <w:t xml:space="preserve"> Ф..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Office</w:t>
      </w:r>
      <w:proofErr w:type="spellEnd"/>
      <w:r>
        <w:rPr>
          <w:sz w:val="28"/>
          <w:szCs w:val="28"/>
        </w:rPr>
        <w:t xml:space="preserve"> 97 </w:t>
      </w:r>
      <w:proofErr w:type="spellStart"/>
      <w:r>
        <w:rPr>
          <w:sz w:val="28"/>
          <w:szCs w:val="28"/>
        </w:rPr>
        <w:t>Professional</w:t>
      </w:r>
      <w:proofErr w:type="spellEnd"/>
      <w:r>
        <w:rPr>
          <w:sz w:val="28"/>
          <w:szCs w:val="28"/>
        </w:rPr>
        <w:t>. 6 книг в одной /Перевод с английского - М.: Изд-во «Бином», 1997. - 720 с.</w:t>
      </w:r>
    </w:p>
    <w:p w:rsidR="005836E1" w:rsidRDefault="0087265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Гарнаев</w:t>
      </w:r>
      <w:proofErr w:type="spellEnd"/>
      <w:r>
        <w:rPr>
          <w:sz w:val="28"/>
          <w:szCs w:val="28"/>
        </w:rPr>
        <w:t>. А. Самоучитель VBA. - СПб: БХВ - Санкт-Петербург,1999. - 512 с.</w:t>
      </w:r>
    </w:p>
    <w:p w:rsidR="005836E1" w:rsidRDefault="0087265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Волчёнков</w:t>
      </w:r>
      <w:proofErr w:type="spellEnd"/>
      <w:r>
        <w:rPr>
          <w:sz w:val="28"/>
          <w:szCs w:val="28"/>
        </w:rPr>
        <w:t xml:space="preserve"> Н.Г. Учимся программировать: </w:t>
      </w:r>
      <w:proofErr w:type="spellStart"/>
      <w:r>
        <w:rPr>
          <w:sz w:val="28"/>
          <w:szCs w:val="28"/>
        </w:rPr>
        <w:t>Visual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Basic</w:t>
      </w:r>
      <w:proofErr w:type="spellEnd"/>
      <w:r>
        <w:rPr>
          <w:sz w:val="28"/>
          <w:szCs w:val="28"/>
        </w:rPr>
        <w:t xml:space="preserve"> 5.Учебное пособие. –  М.:"Диалог-МИФИ",1998. - 368 с.</w:t>
      </w:r>
    </w:p>
    <w:p w:rsidR="005836E1" w:rsidRDefault="0087265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Уэллс Э., </w:t>
      </w:r>
      <w:proofErr w:type="spellStart"/>
      <w:r>
        <w:rPr>
          <w:sz w:val="28"/>
          <w:szCs w:val="28"/>
        </w:rPr>
        <w:t>Харшбаргер</w:t>
      </w:r>
      <w:proofErr w:type="spell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 xml:space="preserve"> 97. Библиотека разработчика: Пер. с англ. – М.: Изд. отдел «Русская редакция» ТОО «</w:t>
      </w:r>
      <w:proofErr w:type="spellStart"/>
      <w:r>
        <w:rPr>
          <w:sz w:val="28"/>
          <w:szCs w:val="28"/>
        </w:rPr>
        <w:t>Channel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Trading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Ltd</w:t>
      </w:r>
      <w:proofErr w:type="spellEnd"/>
      <w:r>
        <w:rPr>
          <w:sz w:val="28"/>
          <w:szCs w:val="28"/>
        </w:rPr>
        <w:t>», 1998. – 536 с.</w:t>
      </w:r>
    </w:p>
    <w:p w:rsidR="005836E1" w:rsidRDefault="0087265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Король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. Visual Basic 6.0, Visual Basic  for Applications 6.0.</w:t>
      </w:r>
      <w:r>
        <w:rPr>
          <w:sz w:val="28"/>
          <w:szCs w:val="28"/>
        </w:rPr>
        <w:t>Язык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программирования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Справочник с примерами. – М.: КУДИЦ-ОБРАЗ, 2000. –  448 с.</w:t>
      </w:r>
    </w:p>
    <w:p w:rsidR="005836E1" w:rsidRDefault="0087265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Григорий Титаренко. </w:t>
      </w:r>
      <w:proofErr w:type="spellStart"/>
      <w:r>
        <w:rPr>
          <w:sz w:val="28"/>
          <w:szCs w:val="28"/>
        </w:rPr>
        <w:t>Visual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Basic</w:t>
      </w:r>
      <w:proofErr w:type="spellEnd"/>
      <w:r>
        <w:rPr>
          <w:sz w:val="28"/>
          <w:szCs w:val="28"/>
        </w:rPr>
        <w:t xml:space="preserve"> 6.0: –  К.:  Изд. группа BHV, 2001.–  416 с.</w:t>
      </w:r>
    </w:p>
    <w:p w:rsidR="005836E1" w:rsidRDefault="0087265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Гетц</w:t>
      </w:r>
      <w:proofErr w:type="spellEnd"/>
      <w:r>
        <w:rPr>
          <w:sz w:val="28"/>
          <w:szCs w:val="28"/>
        </w:rPr>
        <w:t xml:space="preserve"> К., </w:t>
      </w:r>
      <w:proofErr w:type="spellStart"/>
      <w:r>
        <w:rPr>
          <w:sz w:val="28"/>
          <w:szCs w:val="28"/>
        </w:rPr>
        <w:t>Джилберт</w:t>
      </w:r>
      <w:proofErr w:type="spellEnd"/>
      <w:r>
        <w:rPr>
          <w:sz w:val="28"/>
          <w:szCs w:val="28"/>
        </w:rPr>
        <w:t xml:space="preserve"> М. Программирование в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Office</w:t>
      </w:r>
      <w:proofErr w:type="spellEnd"/>
      <w:r>
        <w:rPr>
          <w:sz w:val="28"/>
          <w:szCs w:val="28"/>
        </w:rPr>
        <w:t>. Полное руководство по VBA: Пер. с англ. –  К.: Изд. группа BHV, 2000. - 768 с.</w:t>
      </w:r>
    </w:p>
    <w:p w:rsidR="005836E1" w:rsidRDefault="0087265E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Дополнительная:</w:t>
      </w:r>
    </w:p>
    <w:p w:rsidR="005836E1" w:rsidRDefault="0087265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Монахова </w:t>
      </w:r>
      <w:proofErr w:type="spellStart"/>
      <w:r>
        <w:rPr>
          <w:sz w:val="28"/>
          <w:szCs w:val="28"/>
        </w:rPr>
        <w:t>О.А.,Онищенко</w:t>
      </w:r>
      <w:proofErr w:type="spellEnd"/>
      <w:r>
        <w:rPr>
          <w:sz w:val="28"/>
          <w:szCs w:val="28"/>
        </w:rPr>
        <w:t xml:space="preserve"> Н.В.,</w:t>
      </w:r>
      <w:proofErr w:type="spellStart"/>
      <w:r>
        <w:rPr>
          <w:sz w:val="28"/>
          <w:szCs w:val="28"/>
        </w:rPr>
        <w:t>Коржова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Т.В.,Жилина</w:t>
      </w:r>
      <w:proofErr w:type="spellEnd"/>
      <w:r>
        <w:rPr>
          <w:sz w:val="28"/>
          <w:szCs w:val="28"/>
        </w:rPr>
        <w:t xml:space="preserve"> М.А. ОПЕРАЦИОННАЯ СРЕДА WINDOWS 2000. Методические указания к лабораторным занятиям по дисциплине «Информатика» для студентов всех специальностей. Саратов, 2007</w:t>
      </w:r>
    </w:p>
    <w:p w:rsidR="005836E1" w:rsidRDefault="0087265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Монахова О.А. ФАЙЛОВАЯ СТРУКТУРА ОПЕРАЦИОННОЙ ОБОЛОЧКИ WINDOWS. ПОНЯТИЕ СЛУЖЕБНОГО (СЕРВИСНОГО) ПРОГРАММНОГО ОБЕСПЕЧЕНИЯ. Методические указания к лабораторным занятиям по дисциплине «Информатика» для студентов всех специальностей. Энгельс, 2011</w:t>
      </w:r>
    </w:p>
    <w:p w:rsidR="005836E1" w:rsidRDefault="0087265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Монахова О.А. ТЕКСТОВЫЙ РЕДАКТОР. ФОРМАТИРОВАНИЕ ТЕКСТОВОГО ДОКУМЕНТА. Методические указания к лабораторным занятиям по дисциплине «Информатика» для студентов всех специальностей. Энгельс, 2011</w:t>
      </w:r>
    </w:p>
    <w:p w:rsidR="005836E1" w:rsidRDefault="0087265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Монахова О.А. ТЕКСТОВЫЙ РЕДАКТОР. РАБОТА С ОБЪЕКТАМИ, ТАБЛИЦАМИ И СТИЛЯМИ. Методические указания к лабораторным занятиям по дисциплине «Информатика» для студентов всех специальностей. Энгельс, 2011</w:t>
      </w:r>
    </w:p>
    <w:p w:rsidR="005836E1" w:rsidRDefault="0087265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Монахова </w:t>
      </w:r>
      <w:proofErr w:type="spellStart"/>
      <w:r>
        <w:rPr>
          <w:sz w:val="28"/>
          <w:szCs w:val="28"/>
        </w:rPr>
        <w:t>О.А.,Онищенко</w:t>
      </w:r>
      <w:proofErr w:type="spellEnd"/>
      <w:r>
        <w:rPr>
          <w:sz w:val="28"/>
          <w:szCs w:val="28"/>
        </w:rPr>
        <w:t xml:space="preserve"> Н.В.,</w:t>
      </w:r>
      <w:proofErr w:type="spellStart"/>
      <w:r>
        <w:rPr>
          <w:sz w:val="28"/>
          <w:szCs w:val="28"/>
        </w:rPr>
        <w:t>Коржова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Т.В.,Жилина</w:t>
      </w:r>
      <w:proofErr w:type="spellEnd"/>
      <w:r>
        <w:rPr>
          <w:sz w:val="28"/>
          <w:szCs w:val="28"/>
        </w:rPr>
        <w:t xml:space="preserve"> М.А. MICROSOFT WORD 2000. Методические указания к лабораторным занятиям по дисциплине «Информатика» для студентов всех специальностей. Саратов, 2007</w:t>
      </w:r>
    </w:p>
    <w:p w:rsidR="005836E1" w:rsidRDefault="0087265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Монахова </w:t>
      </w:r>
      <w:proofErr w:type="spellStart"/>
      <w:r>
        <w:rPr>
          <w:sz w:val="28"/>
          <w:szCs w:val="28"/>
        </w:rPr>
        <w:t>О.А.,Онищенко</w:t>
      </w:r>
      <w:proofErr w:type="spellEnd"/>
      <w:r>
        <w:rPr>
          <w:sz w:val="28"/>
          <w:szCs w:val="28"/>
        </w:rPr>
        <w:t xml:space="preserve"> Н.В.,</w:t>
      </w:r>
      <w:proofErr w:type="spellStart"/>
      <w:r>
        <w:rPr>
          <w:sz w:val="28"/>
          <w:szCs w:val="28"/>
        </w:rPr>
        <w:t>Коржова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Т.В.,Жилина</w:t>
      </w:r>
      <w:proofErr w:type="spellEnd"/>
      <w:r>
        <w:rPr>
          <w:sz w:val="28"/>
          <w:szCs w:val="28"/>
        </w:rPr>
        <w:t xml:space="preserve"> М.А. MICROSOFT EXCEL. Методические указания к лабораторным занятиям по дисциплине «Информатика» для студентов всех специальностей. Саратов, 2007</w:t>
      </w:r>
    </w:p>
    <w:p w:rsidR="005836E1" w:rsidRDefault="0087265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Аладьев</w:t>
      </w:r>
      <w:proofErr w:type="spellEnd"/>
      <w:r>
        <w:rPr>
          <w:sz w:val="28"/>
          <w:szCs w:val="28"/>
        </w:rPr>
        <w:t xml:space="preserve"> В.З., Хунт Ю.Я., Шишаков М.Л. Основы информатики: Учебное пособие. – М.:</w:t>
      </w:r>
      <w:proofErr w:type="spellStart"/>
      <w:r>
        <w:rPr>
          <w:sz w:val="28"/>
          <w:szCs w:val="28"/>
        </w:rPr>
        <w:t>Филинъ</w:t>
      </w:r>
      <w:proofErr w:type="spellEnd"/>
      <w:r>
        <w:rPr>
          <w:sz w:val="28"/>
          <w:szCs w:val="28"/>
        </w:rPr>
        <w:t>, 1998. – 496с.</w:t>
      </w:r>
    </w:p>
    <w:p w:rsidR="005836E1" w:rsidRDefault="0087265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Шафрин</w:t>
      </w:r>
      <w:proofErr w:type="spellEnd"/>
      <w:r>
        <w:rPr>
          <w:sz w:val="28"/>
          <w:szCs w:val="28"/>
        </w:rPr>
        <w:t xml:space="preserve"> Ю.А. Основы компьютерной технологии: Учебное пособие. – М.: ABF, 1996. – 560с.</w:t>
      </w:r>
    </w:p>
    <w:p w:rsidR="005836E1" w:rsidRDefault="0087265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Компьютерра</w:t>
      </w:r>
      <w:proofErr w:type="spellEnd"/>
      <w:r>
        <w:rPr>
          <w:sz w:val="28"/>
          <w:szCs w:val="28"/>
        </w:rPr>
        <w:t xml:space="preserve"> – компьютерный еженедельник.</w:t>
      </w:r>
    </w:p>
    <w:p w:rsidR="005836E1" w:rsidRDefault="0087265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Мельников В.В. Защита информации в компьютерных системах. – </w:t>
      </w:r>
      <w:proofErr w:type="spellStart"/>
      <w:r>
        <w:rPr>
          <w:sz w:val="28"/>
          <w:szCs w:val="28"/>
        </w:rPr>
        <w:t>М.:Финансы</w:t>
      </w:r>
      <w:proofErr w:type="spellEnd"/>
      <w:r>
        <w:rPr>
          <w:sz w:val="28"/>
          <w:szCs w:val="28"/>
        </w:rPr>
        <w:t xml:space="preserve"> и статистика: </w:t>
      </w:r>
      <w:proofErr w:type="spellStart"/>
      <w:r>
        <w:rPr>
          <w:sz w:val="28"/>
          <w:szCs w:val="28"/>
        </w:rPr>
        <w:t>Электроинформ</w:t>
      </w:r>
      <w:proofErr w:type="spellEnd"/>
      <w:r>
        <w:rPr>
          <w:sz w:val="28"/>
          <w:szCs w:val="28"/>
        </w:rPr>
        <w:t>, 1997. – 368с.</w:t>
      </w:r>
    </w:p>
    <w:p w:rsidR="005836E1" w:rsidRDefault="0087265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КомпьютерПресс – периодическое издание.</w:t>
      </w:r>
    </w:p>
    <w:p w:rsidR="005836E1" w:rsidRDefault="0087265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Пятибратов</w:t>
      </w:r>
      <w:proofErr w:type="spellEnd"/>
      <w:r>
        <w:rPr>
          <w:sz w:val="28"/>
          <w:szCs w:val="28"/>
        </w:rPr>
        <w:t xml:space="preserve"> А.П., </w:t>
      </w:r>
      <w:proofErr w:type="spellStart"/>
      <w:r>
        <w:rPr>
          <w:sz w:val="28"/>
          <w:szCs w:val="28"/>
        </w:rPr>
        <w:t>Гудыно</w:t>
      </w:r>
      <w:proofErr w:type="spellEnd"/>
      <w:r>
        <w:rPr>
          <w:sz w:val="28"/>
          <w:szCs w:val="28"/>
        </w:rPr>
        <w:t xml:space="preserve"> Л.П., Кириченко А.А. Вычислительные системы, сети и телекоммуникации. – </w:t>
      </w:r>
      <w:proofErr w:type="spellStart"/>
      <w:r>
        <w:rPr>
          <w:sz w:val="28"/>
          <w:szCs w:val="28"/>
        </w:rPr>
        <w:t>М.:Финансы</w:t>
      </w:r>
      <w:proofErr w:type="spellEnd"/>
      <w:r>
        <w:rPr>
          <w:sz w:val="28"/>
          <w:szCs w:val="28"/>
        </w:rPr>
        <w:t xml:space="preserve"> и статистика, 1998. – 400с.</w:t>
      </w:r>
    </w:p>
    <w:p w:rsidR="005836E1" w:rsidRDefault="0087265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Нечаев В.И. Элементы криптографии (Основы защиты информации). – </w:t>
      </w:r>
      <w:proofErr w:type="spellStart"/>
      <w:r>
        <w:rPr>
          <w:sz w:val="28"/>
          <w:szCs w:val="28"/>
        </w:rPr>
        <w:t>М.:Высшая</w:t>
      </w:r>
      <w:proofErr w:type="spellEnd"/>
      <w:r>
        <w:rPr>
          <w:sz w:val="28"/>
          <w:szCs w:val="28"/>
        </w:rPr>
        <w:t xml:space="preserve"> школа, 1999. – 109с</w:t>
      </w:r>
    </w:p>
    <w:p w:rsidR="005836E1" w:rsidRDefault="0087265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обеспечение и Интернет-ресурсы</w:t>
      </w:r>
    </w:p>
    <w:p w:rsidR="005836E1" w:rsidRDefault="008726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Институт имеет операционные системы </w:t>
      </w:r>
      <w:proofErr w:type="spellStart"/>
      <w:r>
        <w:rPr>
          <w:sz w:val="28"/>
          <w:szCs w:val="28"/>
        </w:rPr>
        <w:t>Windows</w:t>
      </w:r>
      <w:proofErr w:type="spellEnd"/>
      <w:r>
        <w:rPr>
          <w:sz w:val="28"/>
          <w:szCs w:val="28"/>
        </w:rPr>
        <w:t>, стандартные офисные программы, электронные версии учебников, пособий, методических разработок, указаний и рекомендаций по всем видам учебной работы, предусмотренных рабочей программой, находящиеся в свободном доступе для студентов, обучающихся в вузе.</w:t>
      </w:r>
    </w:p>
    <w:p w:rsidR="005836E1" w:rsidRDefault="0087265E">
      <w:pPr>
        <w:pStyle w:val="12"/>
        <w:keepNext/>
        <w:keepLines/>
        <w:shd w:val="clear" w:color="auto" w:fill="auto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Методические рекомендации по организации изучения дисциплины (методические рекомендации преподавателю):</w:t>
      </w:r>
    </w:p>
    <w:p w:rsidR="005836E1" w:rsidRDefault="0087265E">
      <w:pPr>
        <w:tabs>
          <w:tab w:val="right" w:leader="underscore" w:pos="8505"/>
        </w:tabs>
        <w:ind w:firstLine="960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«Визуальное программирование» состоит из четырёх модулей, которые отрабатываются на лабораторных занятиях и в режиме СРС.</w:t>
      </w:r>
    </w:p>
    <w:p w:rsidR="005836E1" w:rsidRDefault="0087265E">
      <w:pPr>
        <w:tabs>
          <w:tab w:val="right" w:leader="underscore" w:pos="8505"/>
        </w:tabs>
        <w:ind w:firstLine="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Рекомендуется проводить лабораторные занятия в форме компьютерного практикума с использованием технологий процедурного и объектно-ориентированного программирования, изучаемых в рамках дисциплины.</w:t>
      </w:r>
    </w:p>
    <w:p w:rsidR="005836E1" w:rsidRDefault="0087265E">
      <w:pPr>
        <w:tabs>
          <w:tab w:val="right" w:leader="underscore" w:pos="8505"/>
        </w:tabs>
        <w:ind w:firstLine="9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Рекомендуется проводить лабораторные занятия фронтально со всей группой, в интерактивном режиме, демонстрируя обучающимся последовательность шагов проектирования оконных приложений по учебным задачам, предусмотренных в разделе 8 (Перечень лабораторных работ), технологиями визуального программирования.</w:t>
      </w:r>
      <w:proofErr w:type="gramEnd"/>
    </w:p>
    <w:p w:rsidR="005836E1" w:rsidRDefault="0087265E">
      <w:pPr>
        <w:pStyle w:val="12"/>
        <w:keepNext/>
        <w:keepLines/>
        <w:shd w:val="clear" w:color="auto" w:fill="auto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14"/>
      <w:r>
        <w:rPr>
          <w:rFonts w:ascii="Times New Roman" w:hAnsi="Times New Roman" w:cs="Times New Roman"/>
          <w:sz w:val="28"/>
          <w:szCs w:val="28"/>
        </w:rPr>
        <w:t>17. Материально-техническое обеспечение</w:t>
      </w:r>
      <w:bookmarkEnd w:id="4"/>
    </w:p>
    <w:p w:rsidR="005836E1" w:rsidRDefault="0087265E">
      <w:pPr>
        <w:ind w:firstLine="92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Институт включает в себя информационно-вычислительный центр для проведения лабораторных занятий. Кафедра ЕМН располагает мультимедийными аудиториями для проведения лекций, практических занятий и коллоквиумов по информатике. Данные аудитории оснащены современным оборудованием и лицензионным программным обеспечением, необходимым для проведения всех видов аудиторных занятий по данной дисциплине:</w:t>
      </w:r>
    </w:p>
    <w:p w:rsidR="005836E1" w:rsidRDefault="0087265E">
      <w:pPr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Компьютеры.</w:t>
      </w:r>
    </w:p>
    <w:p w:rsidR="005836E1" w:rsidRDefault="0087265E">
      <w:pPr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Сетевое подключение для выхода в сеть Интернет.</w:t>
      </w:r>
    </w:p>
    <w:p w:rsidR="005836E1" w:rsidRDefault="0087265E">
      <w:pPr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Операционная система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>;</w:t>
      </w:r>
    </w:p>
    <w:p w:rsidR="005836E1" w:rsidRDefault="0087265E">
      <w:pPr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Интегрированное офисное приложение, включающее электронные таблицы </w:t>
      </w:r>
      <w:proofErr w:type="spellStart"/>
      <w:r>
        <w:rPr>
          <w:bCs/>
          <w:sz w:val="28"/>
          <w:szCs w:val="28"/>
        </w:rPr>
        <w:t>Ex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el</w:t>
      </w:r>
      <w:proofErr w:type="spellEnd"/>
      <w:r>
        <w:rPr>
          <w:bCs/>
          <w:sz w:val="28"/>
          <w:szCs w:val="28"/>
        </w:rPr>
        <w:t xml:space="preserve"> с встроенной средой визуального программирования </w:t>
      </w:r>
      <w:proofErr w:type="spellStart"/>
      <w:r>
        <w:rPr>
          <w:bCs/>
          <w:sz w:val="28"/>
          <w:szCs w:val="28"/>
        </w:rPr>
        <w:t>Visual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Basic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for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Applications</w:t>
      </w:r>
      <w:proofErr w:type="spellEnd"/>
      <w:r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  <w:lang w:val="en-US"/>
        </w:rPr>
        <w:t>VBA</w:t>
      </w:r>
      <w:r>
        <w:rPr>
          <w:bCs/>
          <w:sz w:val="28"/>
          <w:szCs w:val="28"/>
        </w:rPr>
        <w:t xml:space="preserve">), текстовый редактор </w:t>
      </w:r>
      <w:proofErr w:type="spellStart"/>
      <w:r>
        <w:rPr>
          <w:bCs/>
          <w:sz w:val="28"/>
          <w:szCs w:val="28"/>
        </w:rPr>
        <w:t>Word</w:t>
      </w:r>
      <w:proofErr w:type="spellEnd"/>
      <w:r>
        <w:rPr>
          <w:bCs/>
          <w:sz w:val="28"/>
          <w:szCs w:val="28"/>
        </w:rPr>
        <w:t xml:space="preserve"> с встроенным редактором математических формул.</w:t>
      </w:r>
    </w:p>
    <w:p w:rsidR="005836E1" w:rsidRDefault="005836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36E1" w:rsidRDefault="00BA66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Рабочую программу составили:</w:t>
      </w:r>
    </w:p>
    <w:p w:rsidR="005836E1" w:rsidRDefault="0087265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доктор физико-математических наук, </w:t>
      </w:r>
      <w:proofErr w:type="spellStart"/>
      <w:r>
        <w:rPr>
          <w:bCs/>
          <w:sz w:val="28"/>
          <w:szCs w:val="28"/>
        </w:rPr>
        <w:t>профессор___________Ю.В</w:t>
      </w:r>
      <w:proofErr w:type="spellEnd"/>
      <w:r>
        <w:rPr>
          <w:bCs/>
          <w:sz w:val="28"/>
          <w:szCs w:val="28"/>
        </w:rPr>
        <w:t>. Клинаев</w:t>
      </w:r>
    </w:p>
    <w:p w:rsidR="005836E1" w:rsidRDefault="000C7D2A" w:rsidP="000C7D2A">
      <w:pPr>
        <w:ind w:left="4248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ассистент</w:t>
      </w:r>
      <w:r w:rsidR="0087265E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r w:rsidR="0087265E">
        <w:rPr>
          <w:bCs/>
          <w:sz w:val="28"/>
          <w:szCs w:val="28"/>
        </w:rPr>
        <w:t>Н.В</w:t>
      </w:r>
      <w:proofErr w:type="spellEnd"/>
      <w:r w:rsidR="0087265E">
        <w:rPr>
          <w:bCs/>
          <w:sz w:val="28"/>
          <w:szCs w:val="28"/>
        </w:rPr>
        <w:t>. Онищенко</w:t>
      </w:r>
    </w:p>
    <w:p w:rsidR="00BA6656" w:rsidRDefault="00BA6656" w:rsidP="000C7D2A">
      <w:pPr>
        <w:ind w:left="4248"/>
        <w:rPr>
          <w:bCs/>
          <w:sz w:val="28"/>
          <w:szCs w:val="28"/>
        </w:rPr>
      </w:pPr>
    </w:p>
    <w:p w:rsidR="005836E1" w:rsidRDefault="0087265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Согласовано: зав. библиотекой</w:t>
      </w:r>
      <w:r>
        <w:rPr>
          <w:bCs/>
          <w:sz w:val="28"/>
          <w:szCs w:val="28"/>
        </w:rPr>
        <w:tab/>
        <w:t xml:space="preserve"> __________________И.В. Дегтярева</w:t>
      </w:r>
    </w:p>
    <w:p w:rsidR="000C7D2A" w:rsidRDefault="000C7D2A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5836E1" w:rsidRDefault="0087265E">
      <w:pPr>
        <w:suppressAutoHyphens/>
        <w:autoSpaceDE w:val="0"/>
        <w:autoSpaceDN w:val="0"/>
        <w:adjustRightInd w:val="0"/>
        <w:spacing w:before="2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17. Дополнения и изменения в рабочей программе</w:t>
      </w:r>
    </w:p>
    <w:p w:rsidR="005836E1" w:rsidRDefault="0087265E">
      <w:pPr>
        <w:pStyle w:val="4"/>
        <w:spacing w:after="120"/>
        <w:jc w:val="right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Рабочая программа пересмотрена на заседании кафедры ЕМН</w:t>
      </w:r>
    </w:p>
    <w:p w:rsidR="005836E1" w:rsidRDefault="0087265E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«____»_________ 201___ года, протокол № ___</w:t>
      </w:r>
    </w:p>
    <w:p w:rsidR="005836E1" w:rsidRDefault="0087265E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Зав. кафедрой _______________/А.В. Яковлев/</w:t>
      </w:r>
    </w:p>
    <w:p w:rsidR="005836E1" w:rsidRDefault="0087265E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Внесенные изменения утверждены на заседании УМКН ЕМН</w:t>
      </w:r>
    </w:p>
    <w:p w:rsidR="005836E1" w:rsidRPr="00DF4590" w:rsidRDefault="0087265E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09.03.01 «Информатика и вычислительная техника»</w:t>
      </w:r>
      <w:r w:rsidR="00DF4590">
        <w:rPr>
          <w:sz w:val="28"/>
          <w:szCs w:val="28"/>
        </w:rPr>
        <w:t xml:space="preserve"> профиль </w:t>
      </w:r>
      <w:r w:rsidR="00DF4590" w:rsidRPr="00DF4590">
        <w:rPr>
          <w:sz w:val="28"/>
          <w:szCs w:val="28"/>
        </w:rPr>
        <w:t>«Автоматизированное управление бизнес-процессами и финансами»</w:t>
      </w:r>
    </w:p>
    <w:p w:rsidR="005836E1" w:rsidRDefault="0087265E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«_____»_________ 201 ___ года, протокол № ___</w:t>
      </w:r>
    </w:p>
    <w:p w:rsidR="005836E1" w:rsidRDefault="0087265E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УМКН ________ /А.В. Яковлев/</w:t>
      </w:r>
    </w:p>
    <w:p w:rsidR="005836E1" w:rsidRDefault="005836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836E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C9" w:rsidRDefault="00CF1BC9">
      <w:r>
        <w:separator/>
      </w:r>
    </w:p>
  </w:endnote>
  <w:endnote w:type="continuationSeparator" w:id="0">
    <w:p w:rsidR="00CF1BC9" w:rsidRDefault="00CF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C9" w:rsidRDefault="00CF1BC9">
      <w:r>
        <w:separator/>
      </w:r>
    </w:p>
  </w:footnote>
  <w:footnote w:type="continuationSeparator" w:id="0">
    <w:p w:rsidR="00CF1BC9" w:rsidRDefault="00CF1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620026"/>
      <w:docPartObj>
        <w:docPartGallery w:val="Page Numbers (Top of Page)"/>
        <w:docPartUnique/>
      </w:docPartObj>
    </w:sdtPr>
    <w:sdtEndPr/>
    <w:sdtContent>
      <w:p w:rsidR="005836E1" w:rsidRDefault="0087265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392">
          <w:rPr>
            <w:noProof/>
          </w:rPr>
          <w:t>2</w:t>
        </w:r>
        <w:r>
          <w:fldChar w:fldCharType="end"/>
        </w:r>
      </w:p>
    </w:sdtContent>
  </w:sdt>
  <w:p w:rsidR="005836E1" w:rsidRDefault="005836E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4309"/>
    <w:multiLevelType w:val="hybridMultilevel"/>
    <w:tmpl w:val="EC285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6C7577"/>
    <w:multiLevelType w:val="hybridMultilevel"/>
    <w:tmpl w:val="742074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7F32397"/>
    <w:multiLevelType w:val="hybridMultilevel"/>
    <w:tmpl w:val="4530BE28"/>
    <w:lvl w:ilvl="0" w:tplc="0186DB1A">
      <w:start w:val="1"/>
      <w:numFmt w:val="bullet"/>
      <w:lvlText w:val="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D67BB"/>
    <w:multiLevelType w:val="hybridMultilevel"/>
    <w:tmpl w:val="2834C67E"/>
    <w:lvl w:ilvl="0" w:tplc="710C6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EAAA42C">
      <w:numFmt w:val="none"/>
      <w:lvlText w:val=""/>
      <w:lvlJc w:val="left"/>
      <w:pPr>
        <w:tabs>
          <w:tab w:val="num" w:pos="360"/>
        </w:tabs>
      </w:pPr>
    </w:lvl>
    <w:lvl w:ilvl="2" w:tplc="C8620952">
      <w:numFmt w:val="none"/>
      <w:lvlText w:val=""/>
      <w:lvlJc w:val="left"/>
      <w:pPr>
        <w:tabs>
          <w:tab w:val="num" w:pos="360"/>
        </w:tabs>
      </w:pPr>
    </w:lvl>
    <w:lvl w:ilvl="3" w:tplc="D9EE2600">
      <w:numFmt w:val="none"/>
      <w:lvlText w:val=""/>
      <w:lvlJc w:val="left"/>
      <w:pPr>
        <w:tabs>
          <w:tab w:val="num" w:pos="360"/>
        </w:tabs>
      </w:pPr>
    </w:lvl>
    <w:lvl w:ilvl="4" w:tplc="1F30F5A6">
      <w:numFmt w:val="none"/>
      <w:lvlText w:val=""/>
      <w:lvlJc w:val="left"/>
      <w:pPr>
        <w:tabs>
          <w:tab w:val="num" w:pos="360"/>
        </w:tabs>
      </w:pPr>
    </w:lvl>
    <w:lvl w:ilvl="5" w:tplc="A8F67AF0">
      <w:numFmt w:val="none"/>
      <w:lvlText w:val=""/>
      <w:lvlJc w:val="left"/>
      <w:pPr>
        <w:tabs>
          <w:tab w:val="num" w:pos="360"/>
        </w:tabs>
      </w:pPr>
    </w:lvl>
    <w:lvl w:ilvl="6" w:tplc="DB18B4E0">
      <w:numFmt w:val="none"/>
      <w:lvlText w:val=""/>
      <w:lvlJc w:val="left"/>
      <w:pPr>
        <w:tabs>
          <w:tab w:val="num" w:pos="360"/>
        </w:tabs>
      </w:pPr>
    </w:lvl>
    <w:lvl w:ilvl="7" w:tplc="93B07058">
      <w:numFmt w:val="none"/>
      <w:lvlText w:val=""/>
      <w:lvlJc w:val="left"/>
      <w:pPr>
        <w:tabs>
          <w:tab w:val="num" w:pos="360"/>
        </w:tabs>
      </w:pPr>
    </w:lvl>
    <w:lvl w:ilvl="8" w:tplc="39EEDFB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2C47896"/>
    <w:multiLevelType w:val="hybridMultilevel"/>
    <w:tmpl w:val="B474480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A2BAE"/>
    <w:multiLevelType w:val="hybridMultilevel"/>
    <w:tmpl w:val="82569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2EA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E1"/>
    <w:rsid w:val="000C7D2A"/>
    <w:rsid w:val="002167E7"/>
    <w:rsid w:val="00277CBB"/>
    <w:rsid w:val="00365CDF"/>
    <w:rsid w:val="003828C8"/>
    <w:rsid w:val="00413FD1"/>
    <w:rsid w:val="005836E1"/>
    <w:rsid w:val="00632EAB"/>
    <w:rsid w:val="00693392"/>
    <w:rsid w:val="0085194F"/>
    <w:rsid w:val="0087265E"/>
    <w:rsid w:val="00A50388"/>
    <w:rsid w:val="00AA4837"/>
    <w:rsid w:val="00AD3D47"/>
    <w:rsid w:val="00BA6656"/>
    <w:rsid w:val="00CF1BC9"/>
    <w:rsid w:val="00D44D06"/>
    <w:rsid w:val="00D601E3"/>
    <w:rsid w:val="00DB788D"/>
    <w:rsid w:val="00DF4590"/>
    <w:rsid w:val="00FC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i/>
      <w:i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tabs>
        <w:tab w:val="num" w:pos="0"/>
      </w:tabs>
      <w:jc w:val="both"/>
    </w:pPr>
    <w:rPr>
      <w:rFonts w:eastAsia="Times New Roman"/>
      <w:kern w:val="16"/>
      <w:sz w:val="28"/>
      <w:szCs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Основной текст (4)_"/>
    <w:link w:val="42"/>
    <w:locked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11">
    <w:name w:val="Заголовок №1_"/>
    <w:link w:val="12"/>
    <w:locked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120" w:line="240" w:lineRule="atLeas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3">
    <w:name w:val="Основной текст (3)_"/>
    <w:link w:val="31"/>
    <w:locked/>
    <w:rPr>
      <w:shd w:val="clear" w:color="auto" w:fill="FFFFFF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line="240" w:lineRule="atLeast"/>
      <w:ind w:hanging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i/>
      <w:i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tabs>
        <w:tab w:val="num" w:pos="0"/>
      </w:tabs>
      <w:jc w:val="both"/>
    </w:pPr>
    <w:rPr>
      <w:rFonts w:eastAsia="Times New Roman"/>
      <w:kern w:val="16"/>
      <w:sz w:val="28"/>
      <w:szCs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Основной текст (4)_"/>
    <w:link w:val="42"/>
    <w:locked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11">
    <w:name w:val="Заголовок №1_"/>
    <w:link w:val="12"/>
    <w:locked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120" w:line="240" w:lineRule="atLeas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3">
    <w:name w:val="Основной текст (3)_"/>
    <w:link w:val="31"/>
    <w:locked/>
    <w:rPr>
      <w:shd w:val="clear" w:color="auto" w:fill="FFFFFF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line="240" w:lineRule="atLeast"/>
      <w:ind w:hanging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4043</Words>
  <Characters>23047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105</cp:revision>
  <dcterms:created xsi:type="dcterms:W3CDTF">2016-10-11T16:10:00Z</dcterms:created>
  <dcterms:modified xsi:type="dcterms:W3CDTF">2017-11-14T17:24:00Z</dcterms:modified>
</cp:coreProperties>
</file>